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69" w:rsidRPr="005C4769" w:rsidRDefault="005C4769" w:rsidP="005C4769">
      <w:pPr>
        <w:rPr>
          <w:rFonts w:hint="eastAsia"/>
          <w:vanish/>
        </w:rPr>
      </w:pPr>
      <w:r w:rsidRPr="005C4769">
        <w:rPr>
          <w:rFonts w:hint="eastAsia"/>
          <w:vanish/>
        </w:rPr>
        <w:t>フォームの始まり</w:t>
      </w:r>
    </w:p>
    <w:p w:rsidR="005C4769" w:rsidRPr="005C4769" w:rsidRDefault="005C4769" w:rsidP="005C4769">
      <w:bookmarkStart w:id="0" w:name="name"/>
      <w:r w:rsidRPr="005C4769">
        <w:rPr>
          <w:rFonts w:hint="eastAsia"/>
        </w:rPr>
        <w:t>○筑紫野市空き店舗利用促進事業補助金交付規則</w:t>
      </w:r>
      <w:bookmarkEnd w:id="0"/>
    </w:p>
    <w:tbl>
      <w:tblPr>
        <w:tblW w:w="4900" w:type="pct"/>
        <w:tblCellMar>
          <w:top w:w="15" w:type="dxa"/>
          <w:left w:w="15" w:type="dxa"/>
          <w:bottom w:w="15" w:type="dxa"/>
          <w:right w:w="15" w:type="dxa"/>
        </w:tblCellMar>
        <w:tblLook w:val="04A0" w:firstRow="1" w:lastRow="0" w:firstColumn="1" w:lastColumn="0" w:noHBand="0" w:noVBand="1"/>
      </w:tblPr>
      <w:tblGrid>
        <w:gridCol w:w="8334"/>
      </w:tblGrid>
      <w:tr w:rsidR="005C4769" w:rsidRPr="005C4769" w:rsidTr="005C4769">
        <w:tc>
          <w:tcPr>
            <w:tcW w:w="0" w:type="auto"/>
            <w:vAlign w:val="center"/>
            <w:hideMark/>
          </w:tcPr>
          <w:p w:rsidR="005C4769" w:rsidRPr="005C4769" w:rsidRDefault="005C4769" w:rsidP="005C4769">
            <w:pPr>
              <w:rPr>
                <w:rFonts w:hint="eastAsia"/>
              </w:rPr>
            </w:pPr>
            <w:r w:rsidRPr="005C4769">
              <w:rPr>
                <w:rFonts w:hint="eastAsia"/>
              </w:rPr>
              <w:t>(</w:t>
            </w:r>
            <w:r w:rsidRPr="005C4769">
              <w:rPr>
                <w:rFonts w:hint="eastAsia"/>
              </w:rPr>
              <w:t>平成</w:t>
            </w:r>
            <w:r w:rsidRPr="005C4769">
              <w:rPr>
                <w:rFonts w:hint="eastAsia"/>
              </w:rPr>
              <w:t>22</w:t>
            </w:r>
            <w:r w:rsidRPr="005C4769">
              <w:rPr>
                <w:rFonts w:hint="eastAsia"/>
              </w:rPr>
              <w:t>年</w:t>
            </w:r>
            <w:r w:rsidRPr="005C4769">
              <w:rPr>
                <w:rFonts w:hint="eastAsia"/>
              </w:rPr>
              <w:t>7</w:t>
            </w:r>
            <w:r w:rsidRPr="005C4769">
              <w:rPr>
                <w:rFonts w:hint="eastAsia"/>
              </w:rPr>
              <w:t>月</w:t>
            </w:r>
            <w:r w:rsidRPr="005C4769">
              <w:rPr>
                <w:rFonts w:hint="eastAsia"/>
              </w:rPr>
              <w:t>30</w:t>
            </w:r>
            <w:r w:rsidRPr="005C4769">
              <w:rPr>
                <w:rFonts w:hint="eastAsia"/>
              </w:rPr>
              <w:t>日規則第</w:t>
            </w:r>
            <w:r w:rsidRPr="005C4769">
              <w:rPr>
                <w:rFonts w:hint="eastAsia"/>
              </w:rPr>
              <w:t>16</w:t>
            </w:r>
            <w:r w:rsidRPr="005C4769">
              <w:rPr>
                <w:rFonts w:hint="eastAsia"/>
              </w:rPr>
              <w:t>号</w:t>
            </w:r>
            <w:r w:rsidRPr="005C4769">
              <w:rPr>
                <w:rFonts w:hint="eastAsia"/>
              </w:rPr>
              <w:t>)</w:t>
            </w:r>
          </w:p>
        </w:tc>
      </w:tr>
    </w:tbl>
    <w:p w:rsidR="005C4769" w:rsidRPr="005C4769" w:rsidRDefault="005C4769" w:rsidP="005C4769">
      <w:pPr>
        <w:rPr>
          <w:vanish/>
        </w:rPr>
      </w:pPr>
    </w:p>
    <w:tbl>
      <w:tblPr>
        <w:tblW w:w="4900" w:type="pct"/>
        <w:tblCellMar>
          <w:left w:w="0" w:type="dxa"/>
          <w:right w:w="0" w:type="dxa"/>
        </w:tblCellMar>
        <w:tblLook w:val="04A0" w:firstRow="1" w:lastRow="0" w:firstColumn="1" w:lastColumn="0" w:noHBand="0" w:noVBand="1"/>
      </w:tblPr>
      <w:tblGrid>
        <w:gridCol w:w="8334"/>
      </w:tblGrid>
      <w:tr w:rsidR="005C4769" w:rsidRPr="005C4769" w:rsidTr="005C4769">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750"/>
              <w:gridCol w:w="3128"/>
            </w:tblGrid>
            <w:tr w:rsidR="005C4769" w:rsidRPr="005C4769">
              <w:trPr>
                <w:jc w:val="right"/>
              </w:trPr>
              <w:tc>
                <w:tcPr>
                  <w:tcW w:w="750" w:type="dxa"/>
                  <w:hideMark/>
                </w:tcPr>
                <w:p w:rsidR="005C4769" w:rsidRPr="005C4769" w:rsidRDefault="005C4769" w:rsidP="005C4769">
                  <w:pPr>
                    <w:rPr>
                      <w:rFonts w:hint="eastAsia"/>
                    </w:rPr>
                  </w:pPr>
                  <w:r w:rsidRPr="005C4769">
                    <w:rPr>
                      <w:rFonts w:hint="eastAsia"/>
                      <w:b/>
                      <w:bCs/>
                    </w:rPr>
                    <w:t>改正</w:t>
                  </w:r>
                </w:p>
              </w:tc>
              <w:tc>
                <w:tcPr>
                  <w:tcW w:w="0" w:type="auto"/>
                  <w:vAlign w:val="center"/>
                  <w:hideMark/>
                </w:tcPr>
                <w:p w:rsidR="005C4769" w:rsidRPr="005C4769" w:rsidRDefault="005C4769" w:rsidP="005C4769">
                  <w:pPr>
                    <w:rPr>
                      <w:rFonts w:hint="eastAsia"/>
                    </w:rPr>
                  </w:pPr>
                  <w:r w:rsidRPr="005C4769">
                    <w:rPr>
                      <w:rFonts w:hint="eastAsia"/>
                    </w:rPr>
                    <w:t>平成</w:t>
                  </w:r>
                  <w:r w:rsidRPr="005C4769">
                    <w:rPr>
                      <w:rFonts w:hint="eastAsia"/>
                    </w:rPr>
                    <w:t>23</w:t>
                  </w:r>
                  <w:r w:rsidRPr="005C4769">
                    <w:rPr>
                      <w:rFonts w:hint="eastAsia"/>
                    </w:rPr>
                    <w:t>年</w:t>
                  </w:r>
                  <w:r w:rsidRPr="005C4769">
                    <w:rPr>
                      <w:rFonts w:hint="eastAsia"/>
                    </w:rPr>
                    <w:t>3</w:t>
                  </w:r>
                  <w:r w:rsidRPr="005C4769">
                    <w:rPr>
                      <w:rFonts w:hint="eastAsia"/>
                    </w:rPr>
                    <w:t>月</w:t>
                  </w:r>
                  <w:r w:rsidRPr="005C4769">
                    <w:rPr>
                      <w:rFonts w:hint="eastAsia"/>
                    </w:rPr>
                    <w:t>31</w:t>
                  </w:r>
                  <w:r w:rsidRPr="005C4769">
                    <w:rPr>
                      <w:rFonts w:hint="eastAsia"/>
                    </w:rPr>
                    <w:t>日規則第</w:t>
                  </w:r>
                  <w:r w:rsidRPr="005C4769">
                    <w:rPr>
                      <w:rFonts w:hint="eastAsia"/>
                    </w:rPr>
                    <w:t>19</w:t>
                  </w:r>
                  <w:r w:rsidRPr="005C4769">
                    <w:rPr>
                      <w:rFonts w:hint="eastAsia"/>
                    </w:rPr>
                    <w:t>号</w:t>
                  </w:r>
                </w:p>
              </w:tc>
            </w:tr>
          </w:tbl>
          <w:p w:rsidR="005C4769" w:rsidRPr="005C4769" w:rsidRDefault="005C4769" w:rsidP="005C4769">
            <w:pPr>
              <w:rPr>
                <w:rFonts w:hint="eastAsia"/>
              </w:rPr>
            </w:pPr>
          </w:p>
        </w:tc>
      </w:tr>
    </w:tbl>
    <w:p w:rsidR="005C4769" w:rsidRPr="005C4769" w:rsidRDefault="005C4769" w:rsidP="005C4769">
      <w:pPr>
        <w:rPr>
          <w:vanish/>
        </w:rPr>
      </w:pPr>
    </w:p>
    <w:tbl>
      <w:tblPr>
        <w:tblW w:w="4900" w:type="pct"/>
        <w:tblCellMar>
          <w:left w:w="0" w:type="dxa"/>
          <w:right w:w="0" w:type="dxa"/>
        </w:tblCellMar>
        <w:tblLook w:val="04A0" w:firstRow="1" w:lastRow="0" w:firstColumn="1" w:lastColumn="0" w:noHBand="0" w:noVBand="1"/>
      </w:tblPr>
      <w:tblGrid>
        <w:gridCol w:w="8334"/>
      </w:tblGrid>
      <w:tr w:rsidR="005C4769" w:rsidRPr="005C4769" w:rsidTr="005C4769">
        <w:tc>
          <w:tcPr>
            <w:tcW w:w="0" w:type="auto"/>
            <w:vAlign w:val="center"/>
            <w:hideMark/>
          </w:tcPr>
          <w:p w:rsidR="005C4769" w:rsidRPr="005C4769" w:rsidRDefault="005C4769" w:rsidP="005C4769"/>
        </w:tc>
      </w:tr>
    </w:tbl>
    <w:p w:rsidR="005C4769" w:rsidRPr="005C4769" w:rsidRDefault="005C4769" w:rsidP="005C4769">
      <w:r w:rsidRPr="005C4769">
        <w:rPr>
          <w:rFonts w:hint="eastAsia"/>
        </w:rPr>
        <w:t>筑紫野市空き店舗利用促進事業補助金交付規則</w:t>
      </w:r>
      <w:r w:rsidRPr="005C4769">
        <w:rPr>
          <w:rFonts w:hint="eastAsia"/>
        </w:rPr>
        <w:t>(</w:t>
      </w:r>
      <w:r w:rsidRPr="005C4769">
        <w:rPr>
          <w:rFonts w:hint="eastAsia"/>
        </w:rPr>
        <w:t>平成</w:t>
      </w:r>
      <w:r w:rsidRPr="005C4769">
        <w:rPr>
          <w:rFonts w:hint="eastAsia"/>
        </w:rPr>
        <w:t>21</w:t>
      </w:r>
      <w:r w:rsidRPr="005C4769">
        <w:rPr>
          <w:rFonts w:hint="eastAsia"/>
        </w:rPr>
        <w:t>年筑紫野市規則第</w:t>
      </w:r>
      <w:r w:rsidRPr="005C4769">
        <w:rPr>
          <w:rFonts w:hint="eastAsia"/>
        </w:rPr>
        <w:t>13</w:t>
      </w:r>
      <w:r w:rsidRPr="005C4769">
        <w:rPr>
          <w:rFonts w:hint="eastAsia"/>
        </w:rPr>
        <w:t>号</w:t>
      </w:r>
      <w:r w:rsidRPr="005C4769">
        <w:rPr>
          <w:rFonts w:hint="eastAsia"/>
        </w:rPr>
        <w:t>)</w:t>
      </w:r>
      <w:r w:rsidRPr="005C4769">
        <w:rPr>
          <w:rFonts w:hint="eastAsia"/>
        </w:rPr>
        <w:t>の全部を改正する。</w:t>
      </w:r>
    </w:p>
    <w:p w:rsidR="005C4769" w:rsidRPr="005C4769" w:rsidRDefault="005C4769" w:rsidP="005C4769">
      <w:pPr>
        <w:rPr>
          <w:rFonts w:hint="eastAsia"/>
        </w:rPr>
      </w:pPr>
      <w:bookmarkStart w:id="1" w:name="at1"/>
      <w:r w:rsidRPr="005C4769">
        <w:rPr>
          <w:rFonts w:hint="eastAsia"/>
        </w:rPr>
        <w:t>(</w:t>
      </w:r>
      <w:r w:rsidRPr="005C4769">
        <w:rPr>
          <w:rFonts w:hint="eastAsia"/>
        </w:rPr>
        <w:t>目的</w:t>
      </w:r>
      <w:r w:rsidRPr="005C4769">
        <w:rPr>
          <w:rFonts w:hint="eastAsia"/>
        </w:rPr>
        <w:t>)</w:t>
      </w:r>
    </w:p>
    <w:p w:rsidR="005C4769" w:rsidRPr="005C4769" w:rsidRDefault="005C4769" w:rsidP="005C4769">
      <w:pPr>
        <w:rPr>
          <w:rFonts w:hint="eastAsia"/>
        </w:rPr>
      </w:pPr>
      <w:bookmarkStart w:id="2" w:name="at1cl1"/>
      <w:bookmarkEnd w:id="1"/>
      <w:r w:rsidRPr="005C4769">
        <w:rPr>
          <w:rFonts w:hint="eastAsia"/>
        </w:rPr>
        <w:t>第</w:t>
      </w:r>
      <w:r w:rsidRPr="005C4769">
        <w:rPr>
          <w:rFonts w:hint="eastAsia"/>
        </w:rPr>
        <w:t>1</w:t>
      </w:r>
      <w:r w:rsidRPr="005C4769">
        <w:rPr>
          <w:rFonts w:hint="eastAsia"/>
        </w:rPr>
        <w:t>条　この規則は、筑紫野市が指定する地域</w:t>
      </w:r>
      <w:r w:rsidRPr="005C4769">
        <w:rPr>
          <w:rFonts w:hint="eastAsia"/>
        </w:rPr>
        <w:t>(</w:t>
      </w:r>
      <w:r w:rsidRPr="005C4769">
        <w:rPr>
          <w:rFonts w:hint="eastAsia"/>
        </w:rPr>
        <w:t>以下「指定地域」という。</w:t>
      </w:r>
      <w:r w:rsidRPr="005C4769">
        <w:rPr>
          <w:rFonts w:hint="eastAsia"/>
        </w:rPr>
        <w:t>)</w:t>
      </w:r>
      <w:r w:rsidRPr="005C4769">
        <w:rPr>
          <w:rFonts w:hint="eastAsia"/>
        </w:rPr>
        <w:t>において空き店舗を利用して開業する事業者に対し、その店舗の賃借料の一部を補助することにより、起業家への支援及び市内商業の活性化に寄与することを目的とする。</w:t>
      </w:r>
      <w:bookmarkEnd w:id="2"/>
    </w:p>
    <w:p w:rsidR="005C4769" w:rsidRPr="005C4769" w:rsidRDefault="005C4769" w:rsidP="005C4769">
      <w:pPr>
        <w:rPr>
          <w:rFonts w:hint="eastAsia"/>
        </w:rPr>
      </w:pPr>
      <w:bookmarkStart w:id="3" w:name="at2"/>
      <w:r w:rsidRPr="005C4769">
        <w:rPr>
          <w:rFonts w:hint="eastAsia"/>
        </w:rPr>
        <w:t>(</w:t>
      </w:r>
      <w:r w:rsidRPr="005C4769">
        <w:rPr>
          <w:rFonts w:hint="eastAsia"/>
        </w:rPr>
        <w:t>定義</w:t>
      </w:r>
      <w:r w:rsidRPr="005C4769">
        <w:rPr>
          <w:rFonts w:hint="eastAsia"/>
        </w:rPr>
        <w:t>)</w:t>
      </w:r>
    </w:p>
    <w:p w:rsidR="005C4769" w:rsidRPr="005C4769" w:rsidRDefault="005C4769" w:rsidP="005C4769">
      <w:pPr>
        <w:rPr>
          <w:rFonts w:hint="eastAsia"/>
        </w:rPr>
      </w:pPr>
      <w:bookmarkStart w:id="4" w:name="at2cl1"/>
      <w:bookmarkEnd w:id="3"/>
      <w:r w:rsidRPr="005C4769">
        <w:rPr>
          <w:rFonts w:hint="eastAsia"/>
        </w:rPr>
        <w:t>第</w:t>
      </w:r>
      <w:r w:rsidRPr="005C4769">
        <w:rPr>
          <w:rFonts w:hint="eastAsia"/>
        </w:rPr>
        <w:t>2</w:t>
      </w:r>
      <w:r w:rsidRPr="005C4769">
        <w:rPr>
          <w:rFonts w:hint="eastAsia"/>
        </w:rPr>
        <w:t>条　この規則において、次の各号に掲げる用語の意義は、当該各号に定めるところによる。</w:t>
      </w:r>
      <w:bookmarkEnd w:id="4"/>
    </w:p>
    <w:p w:rsidR="005C4769" w:rsidRPr="005C4769" w:rsidRDefault="005C4769" w:rsidP="005C4769">
      <w:pPr>
        <w:rPr>
          <w:rFonts w:hint="eastAsia"/>
        </w:rPr>
      </w:pPr>
      <w:bookmarkStart w:id="5" w:name="at2cl1it1"/>
      <w:r w:rsidRPr="005C4769">
        <w:rPr>
          <w:rFonts w:hint="eastAsia"/>
        </w:rPr>
        <w:t>(1)</w:t>
      </w:r>
      <w:r w:rsidRPr="005C4769">
        <w:rPr>
          <w:rFonts w:hint="eastAsia"/>
        </w:rPr>
        <w:t xml:space="preserve">　指定地域　別表第</w:t>
      </w:r>
      <w:r w:rsidRPr="005C4769">
        <w:rPr>
          <w:rFonts w:hint="eastAsia"/>
        </w:rPr>
        <w:t>1</w:t>
      </w:r>
      <w:r w:rsidRPr="005C4769">
        <w:rPr>
          <w:rFonts w:hint="eastAsia"/>
        </w:rPr>
        <w:t>に定める地域をいう。</w:t>
      </w:r>
      <w:bookmarkEnd w:id="5"/>
    </w:p>
    <w:p w:rsidR="005C4769" w:rsidRPr="005C4769" w:rsidRDefault="005C4769" w:rsidP="005C4769">
      <w:pPr>
        <w:rPr>
          <w:rFonts w:hint="eastAsia"/>
        </w:rPr>
      </w:pPr>
      <w:bookmarkStart w:id="6" w:name="at2cl1it2"/>
      <w:r w:rsidRPr="005C4769">
        <w:rPr>
          <w:rFonts w:hint="eastAsia"/>
        </w:rPr>
        <w:t>(2)</w:t>
      </w:r>
      <w:r w:rsidRPr="005C4769">
        <w:rPr>
          <w:rFonts w:hint="eastAsia"/>
        </w:rPr>
        <w:t xml:space="preserve">　空き店舗　店舗として使用することができる物件で、現に店舗の用に供していないものをいう。</w:t>
      </w:r>
      <w:bookmarkEnd w:id="6"/>
    </w:p>
    <w:p w:rsidR="005C4769" w:rsidRPr="005C4769" w:rsidRDefault="005C4769" w:rsidP="005C4769">
      <w:pPr>
        <w:rPr>
          <w:rFonts w:hint="eastAsia"/>
        </w:rPr>
      </w:pPr>
      <w:bookmarkStart w:id="7" w:name="at2cl1it3"/>
      <w:r w:rsidRPr="005C4769">
        <w:rPr>
          <w:rFonts w:hint="eastAsia"/>
        </w:rPr>
        <w:t>(3)</w:t>
      </w:r>
      <w:r w:rsidRPr="005C4769">
        <w:rPr>
          <w:rFonts w:hint="eastAsia"/>
        </w:rPr>
        <w:t xml:space="preserve">　中小企業者　中小企業基本法</w:t>
      </w:r>
      <w:r w:rsidRPr="005C4769">
        <w:rPr>
          <w:rFonts w:hint="eastAsia"/>
        </w:rPr>
        <w:t>(</w:t>
      </w:r>
      <w:r w:rsidRPr="005C4769">
        <w:rPr>
          <w:rFonts w:hint="eastAsia"/>
        </w:rPr>
        <w:t>昭和</w:t>
      </w:r>
      <w:r w:rsidRPr="005C4769">
        <w:rPr>
          <w:rFonts w:hint="eastAsia"/>
        </w:rPr>
        <w:t>38</w:t>
      </w:r>
      <w:r w:rsidRPr="005C4769">
        <w:rPr>
          <w:rFonts w:hint="eastAsia"/>
        </w:rPr>
        <w:t>年法律第</w:t>
      </w:r>
      <w:r w:rsidRPr="005C4769">
        <w:rPr>
          <w:rFonts w:hint="eastAsia"/>
        </w:rPr>
        <w:t>154</w:t>
      </w:r>
      <w:r w:rsidRPr="005C4769">
        <w:rPr>
          <w:rFonts w:hint="eastAsia"/>
        </w:rPr>
        <w:t>号</w:t>
      </w:r>
      <w:r w:rsidRPr="005C4769">
        <w:rPr>
          <w:rFonts w:hint="eastAsia"/>
        </w:rPr>
        <w:t>)</w:t>
      </w:r>
      <w:r w:rsidRPr="005C4769">
        <w:rPr>
          <w:rFonts w:hint="eastAsia"/>
        </w:rPr>
        <w:t>第</w:t>
      </w:r>
      <w:r w:rsidRPr="005C4769">
        <w:rPr>
          <w:rFonts w:hint="eastAsia"/>
        </w:rPr>
        <w:t>2</w:t>
      </w:r>
      <w:r w:rsidRPr="005C4769">
        <w:rPr>
          <w:rFonts w:hint="eastAsia"/>
        </w:rPr>
        <w:t>条第</w:t>
      </w:r>
      <w:r w:rsidRPr="005C4769">
        <w:rPr>
          <w:rFonts w:hint="eastAsia"/>
        </w:rPr>
        <w:t>1</w:t>
      </w:r>
      <w:r w:rsidRPr="005C4769">
        <w:rPr>
          <w:rFonts w:hint="eastAsia"/>
        </w:rPr>
        <w:t>項に定める中小企業者をいう。</w:t>
      </w:r>
      <w:bookmarkEnd w:id="7"/>
    </w:p>
    <w:p w:rsidR="005C4769" w:rsidRPr="005C4769" w:rsidRDefault="005C4769" w:rsidP="005C4769">
      <w:pPr>
        <w:rPr>
          <w:rFonts w:hint="eastAsia"/>
        </w:rPr>
      </w:pPr>
      <w:bookmarkStart w:id="8" w:name="at3"/>
      <w:r w:rsidRPr="005C4769">
        <w:rPr>
          <w:rFonts w:hint="eastAsia"/>
        </w:rPr>
        <w:t>(</w:t>
      </w:r>
      <w:r w:rsidRPr="005C4769">
        <w:rPr>
          <w:rFonts w:hint="eastAsia"/>
        </w:rPr>
        <w:t>補助対象店舗</w:t>
      </w:r>
      <w:r w:rsidRPr="005C4769">
        <w:rPr>
          <w:rFonts w:hint="eastAsia"/>
        </w:rPr>
        <w:t>)</w:t>
      </w:r>
    </w:p>
    <w:p w:rsidR="005C4769" w:rsidRPr="005C4769" w:rsidRDefault="005C4769" w:rsidP="005C4769">
      <w:pPr>
        <w:rPr>
          <w:rFonts w:hint="eastAsia"/>
        </w:rPr>
      </w:pPr>
      <w:bookmarkStart w:id="9" w:name="at3cl1"/>
      <w:bookmarkEnd w:id="8"/>
      <w:r w:rsidRPr="005C4769">
        <w:rPr>
          <w:rFonts w:hint="eastAsia"/>
        </w:rPr>
        <w:t>第</w:t>
      </w:r>
      <w:r w:rsidRPr="005C4769">
        <w:rPr>
          <w:rFonts w:hint="eastAsia"/>
        </w:rPr>
        <w:t>3</w:t>
      </w:r>
      <w:r w:rsidRPr="005C4769">
        <w:rPr>
          <w:rFonts w:hint="eastAsia"/>
        </w:rPr>
        <w:t>条　補助の対象となる空き店舗は、次の各号のいずれにも該当するものとする。</w:t>
      </w:r>
      <w:bookmarkEnd w:id="9"/>
    </w:p>
    <w:p w:rsidR="005C4769" w:rsidRPr="005C4769" w:rsidRDefault="005C4769" w:rsidP="005C4769">
      <w:pPr>
        <w:rPr>
          <w:rFonts w:hint="eastAsia"/>
        </w:rPr>
      </w:pPr>
      <w:bookmarkStart w:id="10" w:name="at3cl1it1"/>
      <w:r w:rsidRPr="005C4769">
        <w:rPr>
          <w:rFonts w:hint="eastAsia"/>
        </w:rPr>
        <w:t>(1)</w:t>
      </w:r>
      <w:r w:rsidRPr="005C4769">
        <w:rPr>
          <w:rFonts w:hint="eastAsia"/>
        </w:rPr>
        <w:t xml:space="preserve">　指定地域内に存在すること。</w:t>
      </w:r>
      <w:bookmarkEnd w:id="10"/>
    </w:p>
    <w:p w:rsidR="005C4769" w:rsidRPr="005C4769" w:rsidRDefault="005C4769" w:rsidP="005C4769">
      <w:pPr>
        <w:rPr>
          <w:rFonts w:hint="eastAsia"/>
        </w:rPr>
      </w:pPr>
      <w:bookmarkStart w:id="11" w:name="at3cl1it2"/>
      <w:r w:rsidRPr="005C4769">
        <w:rPr>
          <w:rFonts w:hint="eastAsia"/>
        </w:rPr>
        <w:t>(2)</w:t>
      </w:r>
      <w:r w:rsidRPr="005C4769">
        <w:rPr>
          <w:rFonts w:hint="eastAsia"/>
        </w:rPr>
        <w:t xml:space="preserve">　大規模小売店舗立地法</w:t>
      </w:r>
      <w:r w:rsidRPr="005C4769">
        <w:rPr>
          <w:rFonts w:hint="eastAsia"/>
        </w:rPr>
        <w:t>(</w:t>
      </w:r>
      <w:r w:rsidRPr="005C4769">
        <w:rPr>
          <w:rFonts w:hint="eastAsia"/>
        </w:rPr>
        <w:t>平成</w:t>
      </w:r>
      <w:r w:rsidRPr="005C4769">
        <w:rPr>
          <w:rFonts w:hint="eastAsia"/>
        </w:rPr>
        <w:t>10</w:t>
      </w:r>
      <w:r w:rsidRPr="005C4769">
        <w:rPr>
          <w:rFonts w:hint="eastAsia"/>
        </w:rPr>
        <w:t>年法律第</w:t>
      </w:r>
      <w:r w:rsidRPr="005C4769">
        <w:rPr>
          <w:rFonts w:hint="eastAsia"/>
        </w:rPr>
        <w:t>91</w:t>
      </w:r>
      <w:r w:rsidRPr="005C4769">
        <w:rPr>
          <w:rFonts w:hint="eastAsia"/>
        </w:rPr>
        <w:t>号</w:t>
      </w:r>
      <w:r w:rsidRPr="005C4769">
        <w:rPr>
          <w:rFonts w:hint="eastAsia"/>
        </w:rPr>
        <w:t>)</w:t>
      </w:r>
      <w:r w:rsidRPr="005C4769">
        <w:rPr>
          <w:rFonts w:hint="eastAsia"/>
        </w:rPr>
        <w:t>第</w:t>
      </w:r>
      <w:r w:rsidRPr="005C4769">
        <w:rPr>
          <w:rFonts w:hint="eastAsia"/>
        </w:rPr>
        <w:t>2</w:t>
      </w:r>
      <w:r w:rsidRPr="005C4769">
        <w:rPr>
          <w:rFonts w:hint="eastAsia"/>
        </w:rPr>
        <w:t>条第</w:t>
      </w:r>
      <w:r w:rsidRPr="005C4769">
        <w:rPr>
          <w:rFonts w:hint="eastAsia"/>
        </w:rPr>
        <w:t>2</w:t>
      </w:r>
      <w:r w:rsidRPr="005C4769">
        <w:rPr>
          <w:rFonts w:hint="eastAsia"/>
        </w:rPr>
        <w:t>項に規定する大規模小売店舗の敷地外に存在すること。</w:t>
      </w:r>
      <w:bookmarkEnd w:id="11"/>
    </w:p>
    <w:p w:rsidR="005C4769" w:rsidRPr="005C4769" w:rsidRDefault="005C4769" w:rsidP="005C4769">
      <w:pPr>
        <w:rPr>
          <w:rFonts w:hint="eastAsia"/>
        </w:rPr>
      </w:pPr>
      <w:bookmarkStart w:id="12" w:name="at3cl1it3"/>
      <w:r w:rsidRPr="005C4769">
        <w:rPr>
          <w:rFonts w:hint="eastAsia"/>
        </w:rPr>
        <w:t>(3)</w:t>
      </w:r>
      <w:r w:rsidRPr="005C4769">
        <w:rPr>
          <w:rFonts w:hint="eastAsia"/>
        </w:rPr>
        <w:t xml:space="preserve">　店舗の用に継続して</w:t>
      </w:r>
      <w:r w:rsidRPr="005C4769">
        <w:rPr>
          <w:rFonts w:hint="eastAsia"/>
        </w:rPr>
        <w:t>1</w:t>
      </w:r>
      <w:r w:rsidRPr="005C4769">
        <w:rPr>
          <w:rFonts w:hint="eastAsia"/>
        </w:rPr>
        <w:t>年以上利用されていないこと。</w:t>
      </w:r>
      <w:bookmarkEnd w:id="12"/>
    </w:p>
    <w:p w:rsidR="005C4769" w:rsidRPr="005C4769" w:rsidRDefault="005C4769" w:rsidP="005C4769">
      <w:pPr>
        <w:rPr>
          <w:rFonts w:hint="eastAsia"/>
        </w:rPr>
      </w:pPr>
      <w:bookmarkStart w:id="13" w:name="at4"/>
      <w:r w:rsidRPr="005C4769">
        <w:rPr>
          <w:rFonts w:hint="eastAsia"/>
        </w:rPr>
        <w:t>(</w:t>
      </w:r>
      <w:r w:rsidRPr="005C4769">
        <w:rPr>
          <w:rFonts w:hint="eastAsia"/>
        </w:rPr>
        <w:t>補助対象者</w:t>
      </w:r>
      <w:r w:rsidRPr="005C4769">
        <w:rPr>
          <w:rFonts w:hint="eastAsia"/>
        </w:rPr>
        <w:t>)</w:t>
      </w:r>
    </w:p>
    <w:p w:rsidR="005C4769" w:rsidRPr="005C4769" w:rsidRDefault="005C4769" w:rsidP="005C4769">
      <w:pPr>
        <w:rPr>
          <w:rFonts w:hint="eastAsia"/>
        </w:rPr>
      </w:pPr>
      <w:bookmarkStart w:id="14" w:name="at4cl1"/>
      <w:bookmarkEnd w:id="13"/>
      <w:r w:rsidRPr="005C4769">
        <w:rPr>
          <w:rFonts w:hint="eastAsia"/>
        </w:rPr>
        <w:t>第</w:t>
      </w:r>
      <w:r w:rsidRPr="005C4769">
        <w:rPr>
          <w:rFonts w:hint="eastAsia"/>
        </w:rPr>
        <w:t>4</w:t>
      </w:r>
      <w:r w:rsidRPr="005C4769">
        <w:rPr>
          <w:rFonts w:hint="eastAsia"/>
        </w:rPr>
        <w:t>条　補助の対象となる者</w:t>
      </w:r>
      <w:r w:rsidRPr="005C4769">
        <w:rPr>
          <w:rFonts w:hint="eastAsia"/>
        </w:rPr>
        <w:t>(</w:t>
      </w:r>
      <w:r w:rsidRPr="005C4769">
        <w:rPr>
          <w:rFonts w:hint="eastAsia"/>
        </w:rPr>
        <w:t>以下「補助対象者」という。</w:t>
      </w:r>
      <w:r w:rsidRPr="005C4769">
        <w:rPr>
          <w:rFonts w:hint="eastAsia"/>
        </w:rPr>
        <w:t>)</w:t>
      </w:r>
      <w:r w:rsidRPr="005C4769">
        <w:rPr>
          <w:rFonts w:hint="eastAsia"/>
        </w:rPr>
        <w:t>は、前条の要件を満たす空き店舗を賃借して新たに次条に規定する補助対象事業を開業する個人又は中小企業者のうち、次の各号のいずれにも該当しないものとする。</w:t>
      </w:r>
      <w:bookmarkEnd w:id="14"/>
    </w:p>
    <w:p w:rsidR="005C4769" w:rsidRPr="005C4769" w:rsidRDefault="005C4769" w:rsidP="005C4769">
      <w:pPr>
        <w:rPr>
          <w:rFonts w:hint="eastAsia"/>
        </w:rPr>
      </w:pPr>
      <w:bookmarkStart w:id="15" w:name="at4cl1it1"/>
      <w:r w:rsidRPr="005C4769">
        <w:rPr>
          <w:rFonts w:hint="eastAsia"/>
        </w:rPr>
        <w:t>(1)</w:t>
      </w:r>
      <w:r w:rsidRPr="005C4769">
        <w:rPr>
          <w:rFonts w:hint="eastAsia"/>
        </w:rPr>
        <w:t xml:space="preserve">　指定地域内の店舗において事業を営み、又は営んでいた者であって、閉店後</w:t>
      </w:r>
      <w:r w:rsidRPr="005C4769">
        <w:rPr>
          <w:rFonts w:hint="eastAsia"/>
        </w:rPr>
        <w:t>6</w:t>
      </w:r>
      <w:r w:rsidRPr="005C4769">
        <w:rPr>
          <w:rFonts w:hint="eastAsia"/>
        </w:rPr>
        <w:t>箇月以内に指定地域内の空き店舗を賃借して事業を行うもの</w:t>
      </w:r>
      <w:bookmarkEnd w:id="15"/>
    </w:p>
    <w:p w:rsidR="005C4769" w:rsidRPr="005C4769" w:rsidRDefault="005C4769" w:rsidP="005C4769">
      <w:pPr>
        <w:rPr>
          <w:rFonts w:hint="eastAsia"/>
        </w:rPr>
      </w:pPr>
      <w:bookmarkStart w:id="16" w:name="at4cl1it2"/>
      <w:r w:rsidRPr="005C4769">
        <w:rPr>
          <w:rFonts w:hint="eastAsia"/>
        </w:rPr>
        <w:t>(2)</w:t>
      </w:r>
      <w:r w:rsidRPr="005C4769">
        <w:rPr>
          <w:rFonts w:hint="eastAsia"/>
        </w:rPr>
        <w:t xml:space="preserve">　第三者への転貸を目的として空き店舗を賃借する者</w:t>
      </w:r>
      <w:bookmarkEnd w:id="16"/>
    </w:p>
    <w:p w:rsidR="005C4769" w:rsidRPr="005C4769" w:rsidRDefault="005C4769" w:rsidP="005C4769">
      <w:pPr>
        <w:rPr>
          <w:rFonts w:hint="eastAsia"/>
        </w:rPr>
      </w:pPr>
      <w:bookmarkStart w:id="17" w:name="at4cl1it3"/>
      <w:r w:rsidRPr="005C4769">
        <w:rPr>
          <w:rFonts w:hint="eastAsia"/>
        </w:rPr>
        <w:t>(3)</w:t>
      </w:r>
      <w:r w:rsidRPr="005C4769">
        <w:rPr>
          <w:rFonts w:hint="eastAsia"/>
        </w:rPr>
        <w:t xml:space="preserve">　空き店舗の賃借に関して国又は地方公共団体の補助を受けている者</w:t>
      </w:r>
      <w:bookmarkEnd w:id="17"/>
    </w:p>
    <w:p w:rsidR="005C4769" w:rsidRPr="005C4769" w:rsidRDefault="005C4769" w:rsidP="005C4769">
      <w:pPr>
        <w:rPr>
          <w:rFonts w:hint="eastAsia"/>
        </w:rPr>
      </w:pPr>
      <w:bookmarkStart w:id="18" w:name="at4cl1it4"/>
      <w:r w:rsidRPr="005C4769">
        <w:rPr>
          <w:rFonts w:hint="eastAsia"/>
        </w:rPr>
        <w:t>(4)</w:t>
      </w:r>
      <w:r w:rsidRPr="005C4769">
        <w:rPr>
          <w:rFonts w:hint="eastAsia"/>
        </w:rPr>
        <w:t xml:space="preserve">　空き店舗の賃貸借契約の期間が</w:t>
      </w:r>
      <w:r w:rsidRPr="005C4769">
        <w:rPr>
          <w:rFonts w:hint="eastAsia"/>
        </w:rPr>
        <w:t>1</w:t>
      </w:r>
      <w:r w:rsidRPr="005C4769">
        <w:rPr>
          <w:rFonts w:hint="eastAsia"/>
        </w:rPr>
        <w:t>年未満である者</w:t>
      </w:r>
      <w:bookmarkEnd w:id="18"/>
    </w:p>
    <w:p w:rsidR="005C4769" w:rsidRPr="005C4769" w:rsidRDefault="005C4769" w:rsidP="005C4769">
      <w:pPr>
        <w:rPr>
          <w:rFonts w:hint="eastAsia"/>
        </w:rPr>
      </w:pPr>
      <w:bookmarkStart w:id="19" w:name="at4cl1it5"/>
      <w:r w:rsidRPr="005C4769">
        <w:rPr>
          <w:rFonts w:hint="eastAsia"/>
        </w:rPr>
        <w:t>(5)</w:t>
      </w:r>
      <w:r w:rsidRPr="005C4769">
        <w:rPr>
          <w:rFonts w:hint="eastAsia"/>
        </w:rPr>
        <w:t xml:space="preserve">　市町村税を滞納している者</w:t>
      </w:r>
      <w:bookmarkEnd w:id="19"/>
    </w:p>
    <w:p w:rsidR="005C4769" w:rsidRPr="005C4769" w:rsidRDefault="005C4769" w:rsidP="005C4769">
      <w:pPr>
        <w:rPr>
          <w:rFonts w:hint="eastAsia"/>
        </w:rPr>
      </w:pPr>
      <w:bookmarkStart w:id="20" w:name="at4cl1it6"/>
      <w:r w:rsidRPr="005C4769">
        <w:rPr>
          <w:rFonts w:hint="eastAsia"/>
        </w:rPr>
        <w:t>(6)</w:t>
      </w:r>
      <w:r w:rsidRPr="005C4769">
        <w:rPr>
          <w:rFonts w:hint="eastAsia"/>
        </w:rPr>
        <w:t xml:space="preserve">　暴力団</w:t>
      </w:r>
      <w:r w:rsidRPr="005C4769">
        <w:rPr>
          <w:rFonts w:hint="eastAsia"/>
        </w:rPr>
        <w:t>(</w:t>
      </w:r>
      <w:r w:rsidRPr="005C4769">
        <w:rPr>
          <w:rFonts w:hint="eastAsia"/>
        </w:rPr>
        <w:t>暴力団員による不当な行為の防止等に関する法律</w:t>
      </w:r>
      <w:r w:rsidRPr="005C4769">
        <w:rPr>
          <w:rFonts w:hint="eastAsia"/>
        </w:rPr>
        <w:t>(</w:t>
      </w:r>
      <w:r w:rsidRPr="005C4769">
        <w:rPr>
          <w:rFonts w:hint="eastAsia"/>
        </w:rPr>
        <w:t>平成</w:t>
      </w:r>
      <w:r w:rsidRPr="005C4769">
        <w:rPr>
          <w:rFonts w:hint="eastAsia"/>
        </w:rPr>
        <w:t>3</w:t>
      </w:r>
      <w:r w:rsidRPr="005C4769">
        <w:rPr>
          <w:rFonts w:hint="eastAsia"/>
        </w:rPr>
        <w:t>年法律第</w:t>
      </w:r>
      <w:r w:rsidRPr="005C4769">
        <w:rPr>
          <w:rFonts w:hint="eastAsia"/>
        </w:rPr>
        <w:t>77</w:t>
      </w:r>
      <w:r w:rsidRPr="005C4769">
        <w:rPr>
          <w:rFonts w:hint="eastAsia"/>
        </w:rPr>
        <w:t>号</w:t>
      </w:r>
      <w:r w:rsidRPr="005C4769">
        <w:rPr>
          <w:rFonts w:hint="eastAsia"/>
        </w:rPr>
        <w:t>)</w:t>
      </w:r>
      <w:r w:rsidRPr="005C4769">
        <w:rPr>
          <w:rFonts w:hint="eastAsia"/>
        </w:rPr>
        <w:t>第</w:t>
      </w:r>
      <w:r w:rsidRPr="005C4769">
        <w:rPr>
          <w:rFonts w:hint="eastAsia"/>
        </w:rPr>
        <w:t>2</w:t>
      </w:r>
      <w:r w:rsidRPr="005C4769">
        <w:rPr>
          <w:rFonts w:hint="eastAsia"/>
        </w:rPr>
        <w:t>条第</w:t>
      </w:r>
      <w:r w:rsidRPr="005C4769">
        <w:rPr>
          <w:rFonts w:hint="eastAsia"/>
        </w:rPr>
        <w:t>2</w:t>
      </w:r>
      <w:r w:rsidRPr="005C4769">
        <w:rPr>
          <w:rFonts w:hint="eastAsia"/>
        </w:rPr>
        <w:t>号に規定する暴力団をいう。以下同じ。</w:t>
      </w:r>
      <w:r w:rsidRPr="005C4769">
        <w:rPr>
          <w:rFonts w:hint="eastAsia"/>
        </w:rPr>
        <w:t>)</w:t>
      </w:r>
      <w:r w:rsidRPr="005C4769">
        <w:rPr>
          <w:rFonts w:hint="eastAsia"/>
        </w:rPr>
        <w:t>又は暴力団員</w:t>
      </w:r>
      <w:r w:rsidRPr="005C4769">
        <w:rPr>
          <w:rFonts w:hint="eastAsia"/>
        </w:rPr>
        <w:t>(</w:t>
      </w:r>
      <w:r w:rsidRPr="005C4769">
        <w:rPr>
          <w:rFonts w:hint="eastAsia"/>
        </w:rPr>
        <w:t>暴力団員による不当な行為の</w:t>
      </w:r>
      <w:r w:rsidRPr="005C4769">
        <w:rPr>
          <w:rFonts w:hint="eastAsia"/>
        </w:rPr>
        <w:lastRenderedPageBreak/>
        <w:t>防止等に関する法律第</w:t>
      </w:r>
      <w:r w:rsidRPr="005C4769">
        <w:rPr>
          <w:rFonts w:hint="eastAsia"/>
        </w:rPr>
        <w:t>2</w:t>
      </w:r>
      <w:r w:rsidRPr="005C4769">
        <w:rPr>
          <w:rFonts w:hint="eastAsia"/>
        </w:rPr>
        <w:t>条第</w:t>
      </w:r>
      <w:r w:rsidRPr="005C4769">
        <w:rPr>
          <w:rFonts w:hint="eastAsia"/>
        </w:rPr>
        <w:t>6</w:t>
      </w:r>
      <w:r w:rsidRPr="005C4769">
        <w:rPr>
          <w:rFonts w:hint="eastAsia"/>
        </w:rPr>
        <w:t>号に規定する暴力団員をいう。以下同じ。</w:t>
      </w:r>
      <w:r w:rsidRPr="005C4769">
        <w:rPr>
          <w:rFonts w:hint="eastAsia"/>
        </w:rPr>
        <w:t>)</w:t>
      </w:r>
      <w:bookmarkEnd w:id="20"/>
    </w:p>
    <w:p w:rsidR="005C4769" w:rsidRPr="005C4769" w:rsidRDefault="005C4769" w:rsidP="005C4769">
      <w:pPr>
        <w:rPr>
          <w:rFonts w:hint="eastAsia"/>
        </w:rPr>
      </w:pPr>
      <w:bookmarkStart w:id="21" w:name="at4cl1it7"/>
      <w:r w:rsidRPr="005C4769">
        <w:rPr>
          <w:rFonts w:hint="eastAsia"/>
        </w:rPr>
        <w:t>(7)</w:t>
      </w:r>
      <w:r w:rsidRPr="005C4769">
        <w:rPr>
          <w:rFonts w:hint="eastAsia"/>
        </w:rPr>
        <w:t xml:space="preserve">　暴力団員が役員となっている事業者</w:t>
      </w:r>
      <w:bookmarkEnd w:id="21"/>
    </w:p>
    <w:p w:rsidR="005C4769" w:rsidRPr="005C4769" w:rsidRDefault="005C4769" w:rsidP="005C4769">
      <w:pPr>
        <w:rPr>
          <w:rFonts w:hint="eastAsia"/>
        </w:rPr>
      </w:pPr>
      <w:bookmarkStart w:id="22" w:name="at4cl1it8"/>
      <w:r w:rsidRPr="005C4769">
        <w:rPr>
          <w:rFonts w:hint="eastAsia"/>
        </w:rPr>
        <w:t>(8)</w:t>
      </w:r>
      <w:r w:rsidRPr="005C4769">
        <w:rPr>
          <w:rFonts w:hint="eastAsia"/>
        </w:rPr>
        <w:t xml:space="preserve">　暴力団又は暴力団員と密接な関係を有する者</w:t>
      </w:r>
      <w:bookmarkEnd w:id="22"/>
    </w:p>
    <w:p w:rsidR="005C4769" w:rsidRPr="005C4769" w:rsidRDefault="005C4769" w:rsidP="005C4769">
      <w:pPr>
        <w:rPr>
          <w:rFonts w:hint="eastAsia"/>
        </w:rPr>
      </w:pPr>
      <w:bookmarkStart w:id="23" w:name="at4cl1it8sub1"/>
      <w:r w:rsidRPr="005C4769">
        <w:rPr>
          <w:rFonts w:hint="eastAsia"/>
        </w:rPr>
        <w:t>ア　暴力団員が事業主又は役員となっている事業者</w:t>
      </w:r>
      <w:bookmarkEnd w:id="23"/>
    </w:p>
    <w:p w:rsidR="005C4769" w:rsidRPr="005C4769" w:rsidRDefault="005C4769" w:rsidP="005C4769">
      <w:pPr>
        <w:rPr>
          <w:rFonts w:hint="eastAsia"/>
        </w:rPr>
      </w:pPr>
      <w:bookmarkStart w:id="24" w:name="at4cl1it8sub2"/>
      <w:r w:rsidRPr="005C4769">
        <w:rPr>
          <w:rFonts w:hint="eastAsia"/>
        </w:rPr>
        <w:t>イ　暴力団員の内妻等が代表取締役を務めているが、実質的には当該暴力団がその運営を支配している事業者</w:t>
      </w:r>
      <w:bookmarkEnd w:id="24"/>
    </w:p>
    <w:p w:rsidR="005C4769" w:rsidRPr="005C4769" w:rsidRDefault="005C4769" w:rsidP="005C4769">
      <w:pPr>
        <w:rPr>
          <w:rFonts w:hint="eastAsia"/>
        </w:rPr>
      </w:pPr>
      <w:bookmarkStart w:id="25" w:name="at4cl1it8sub3"/>
      <w:r w:rsidRPr="005C4769">
        <w:rPr>
          <w:rFonts w:hint="eastAsia"/>
        </w:rPr>
        <w:t>ウ　暴力団員であることを知りながら、その者を雇用・使用している者</w:t>
      </w:r>
      <w:bookmarkEnd w:id="25"/>
    </w:p>
    <w:p w:rsidR="005C4769" w:rsidRPr="005C4769" w:rsidRDefault="005C4769" w:rsidP="005C4769">
      <w:pPr>
        <w:rPr>
          <w:rFonts w:hint="eastAsia"/>
        </w:rPr>
      </w:pPr>
      <w:bookmarkStart w:id="26" w:name="at4cl1it8sub4"/>
      <w:r w:rsidRPr="005C4769">
        <w:rPr>
          <w:rFonts w:hint="eastAsia"/>
        </w:rPr>
        <w:t>エ　暴力団員であることを知りながら、その者と下請契約又は資材、原材料の購入契約等を締結している者</w:t>
      </w:r>
      <w:bookmarkEnd w:id="26"/>
    </w:p>
    <w:p w:rsidR="005C4769" w:rsidRPr="005C4769" w:rsidRDefault="005C4769" w:rsidP="005C4769">
      <w:pPr>
        <w:rPr>
          <w:rFonts w:hint="eastAsia"/>
        </w:rPr>
      </w:pPr>
      <w:bookmarkStart w:id="27" w:name="at4cl1it8sub5"/>
      <w:r w:rsidRPr="005C4769">
        <w:rPr>
          <w:rFonts w:hint="eastAsia"/>
        </w:rPr>
        <w:t>オ　暴力団又は暴力団員に経済上の利益や便宜を供与している者</w:t>
      </w:r>
      <w:bookmarkEnd w:id="27"/>
    </w:p>
    <w:p w:rsidR="005C4769" w:rsidRPr="005C4769" w:rsidRDefault="005C4769" w:rsidP="005C4769">
      <w:pPr>
        <w:rPr>
          <w:rFonts w:hint="eastAsia"/>
        </w:rPr>
      </w:pPr>
      <w:bookmarkStart w:id="28" w:name="at4cl1it8sub6"/>
      <w:r w:rsidRPr="005C4769">
        <w:rPr>
          <w:rFonts w:hint="eastAsia"/>
        </w:rPr>
        <w:t>カ　役員等が暴力団又は暴力団員と社会通念上ふさわしくない交際を有するなど社会的に非難される関係を有している者</w:t>
      </w:r>
      <w:bookmarkEnd w:id="28"/>
    </w:p>
    <w:p w:rsidR="005C4769" w:rsidRPr="005C4769" w:rsidRDefault="005C4769" w:rsidP="005C4769">
      <w:pPr>
        <w:rPr>
          <w:rFonts w:hint="eastAsia"/>
        </w:rPr>
      </w:pPr>
      <w:bookmarkStart w:id="29" w:name="at4cl1it9"/>
      <w:r w:rsidRPr="005C4769">
        <w:rPr>
          <w:rFonts w:hint="eastAsia"/>
        </w:rPr>
        <w:t>(9)</w:t>
      </w:r>
      <w:r w:rsidRPr="005C4769">
        <w:rPr>
          <w:rFonts w:hint="eastAsia"/>
        </w:rPr>
        <w:t xml:space="preserve">　前各号に掲げるもののほか市長が適当でないと認める者</w:t>
      </w:r>
      <w:bookmarkEnd w:id="29"/>
    </w:p>
    <w:p w:rsidR="005C4769" w:rsidRPr="005C4769" w:rsidRDefault="005C4769" w:rsidP="005C4769">
      <w:pPr>
        <w:rPr>
          <w:rFonts w:hint="eastAsia"/>
        </w:rPr>
      </w:pPr>
      <w:bookmarkStart w:id="30" w:name="at5"/>
      <w:r w:rsidRPr="005C4769">
        <w:rPr>
          <w:rFonts w:hint="eastAsia"/>
        </w:rPr>
        <w:t>(</w:t>
      </w:r>
      <w:r w:rsidRPr="005C4769">
        <w:rPr>
          <w:rFonts w:hint="eastAsia"/>
        </w:rPr>
        <w:t>補助対象事業</w:t>
      </w:r>
      <w:r w:rsidRPr="005C4769">
        <w:rPr>
          <w:rFonts w:hint="eastAsia"/>
        </w:rPr>
        <w:t>)</w:t>
      </w:r>
    </w:p>
    <w:p w:rsidR="005C4769" w:rsidRPr="005C4769" w:rsidRDefault="005C4769" w:rsidP="005C4769">
      <w:pPr>
        <w:rPr>
          <w:rFonts w:hint="eastAsia"/>
        </w:rPr>
      </w:pPr>
      <w:bookmarkStart w:id="31" w:name="at5cl1"/>
      <w:bookmarkEnd w:id="30"/>
      <w:r w:rsidRPr="005C4769">
        <w:rPr>
          <w:rFonts w:hint="eastAsia"/>
        </w:rPr>
        <w:t>第</w:t>
      </w:r>
      <w:r w:rsidRPr="005C4769">
        <w:rPr>
          <w:rFonts w:hint="eastAsia"/>
        </w:rPr>
        <w:t>5</w:t>
      </w:r>
      <w:r w:rsidRPr="005C4769">
        <w:rPr>
          <w:rFonts w:hint="eastAsia"/>
        </w:rPr>
        <w:t>条　補助の対象となる事業</w:t>
      </w:r>
      <w:r w:rsidRPr="005C4769">
        <w:rPr>
          <w:rFonts w:hint="eastAsia"/>
        </w:rPr>
        <w:t>(</w:t>
      </w:r>
      <w:r w:rsidRPr="005C4769">
        <w:rPr>
          <w:rFonts w:hint="eastAsia"/>
        </w:rPr>
        <w:t>以下「補助対象事業」という。</w:t>
      </w:r>
      <w:r w:rsidRPr="005C4769">
        <w:rPr>
          <w:rFonts w:hint="eastAsia"/>
        </w:rPr>
        <w:t>)</w:t>
      </w:r>
      <w:r w:rsidRPr="005C4769">
        <w:rPr>
          <w:rFonts w:hint="eastAsia"/>
        </w:rPr>
        <w:t>は、日本標準産業分類の分類表に掲げる業種分類のうち次の各号のいずれかに該当する業種のもので、開業後</w:t>
      </w:r>
      <w:r w:rsidRPr="005C4769">
        <w:rPr>
          <w:rFonts w:hint="eastAsia"/>
        </w:rPr>
        <w:t>1</w:t>
      </w:r>
      <w:r w:rsidRPr="005C4769">
        <w:rPr>
          <w:rFonts w:hint="eastAsia"/>
        </w:rPr>
        <w:t>年以上継続して営業される予定の事業とする。</w:t>
      </w:r>
      <w:bookmarkEnd w:id="31"/>
    </w:p>
    <w:p w:rsidR="005C4769" w:rsidRPr="005C4769" w:rsidRDefault="005C4769" w:rsidP="005C4769">
      <w:pPr>
        <w:rPr>
          <w:rFonts w:hint="eastAsia"/>
        </w:rPr>
      </w:pPr>
      <w:bookmarkStart w:id="32" w:name="at5cl1it1"/>
      <w:r w:rsidRPr="005C4769">
        <w:rPr>
          <w:rFonts w:hint="eastAsia"/>
        </w:rPr>
        <w:t>(1)</w:t>
      </w:r>
      <w:r w:rsidRPr="005C4769">
        <w:rPr>
          <w:rFonts w:hint="eastAsia"/>
        </w:rPr>
        <w:t xml:space="preserve">　小売業</w:t>
      </w:r>
      <w:bookmarkEnd w:id="32"/>
    </w:p>
    <w:p w:rsidR="005C4769" w:rsidRPr="005C4769" w:rsidRDefault="005C4769" w:rsidP="005C4769">
      <w:pPr>
        <w:rPr>
          <w:rFonts w:hint="eastAsia"/>
        </w:rPr>
      </w:pPr>
      <w:bookmarkStart w:id="33" w:name="at5cl1it2"/>
      <w:r w:rsidRPr="005C4769">
        <w:rPr>
          <w:rFonts w:hint="eastAsia"/>
        </w:rPr>
        <w:t>(2)</w:t>
      </w:r>
      <w:r w:rsidRPr="005C4769">
        <w:rPr>
          <w:rFonts w:hint="eastAsia"/>
        </w:rPr>
        <w:t xml:space="preserve">　飲食サービス業</w:t>
      </w:r>
      <w:bookmarkEnd w:id="33"/>
    </w:p>
    <w:p w:rsidR="005C4769" w:rsidRPr="005C4769" w:rsidRDefault="005C4769" w:rsidP="005C4769">
      <w:pPr>
        <w:rPr>
          <w:rFonts w:hint="eastAsia"/>
        </w:rPr>
      </w:pPr>
      <w:bookmarkStart w:id="34" w:name="at5cl1it3"/>
      <w:r w:rsidRPr="005C4769">
        <w:rPr>
          <w:rFonts w:hint="eastAsia"/>
        </w:rPr>
        <w:t>(3)</w:t>
      </w:r>
      <w:r w:rsidRPr="005C4769">
        <w:rPr>
          <w:rFonts w:hint="eastAsia"/>
        </w:rPr>
        <w:t xml:space="preserve">　生活関連サービス業</w:t>
      </w:r>
      <w:bookmarkEnd w:id="34"/>
    </w:p>
    <w:p w:rsidR="005C4769" w:rsidRPr="005C4769" w:rsidRDefault="005C4769" w:rsidP="005C4769">
      <w:pPr>
        <w:rPr>
          <w:rFonts w:hint="eastAsia"/>
        </w:rPr>
      </w:pPr>
      <w:bookmarkStart w:id="35" w:name="at5cl2"/>
      <w:r w:rsidRPr="005C4769">
        <w:rPr>
          <w:rFonts w:hint="eastAsia"/>
        </w:rPr>
        <w:t>2</w:t>
      </w:r>
      <w:r w:rsidRPr="005C4769">
        <w:rPr>
          <w:rFonts w:hint="eastAsia"/>
        </w:rPr>
        <w:t xml:space="preserve">　前項の規定にかかわらず、次の各号のいずれかに該当する事業は、補助対象事業としない。</w:t>
      </w:r>
      <w:bookmarkEnd w:id="35"/>
    </w:p>
    <w:p w:rsidR="005C4769" w:rsidRPr="005C4769" w:rsidRDefault="005C4769" w:rsidP="005C4769">
      <w:pPr>
        <w:rPr>
          <w:rFonts w:hint="eastAsia"/>
        </w:rPr>
      </w:pPr>
      <w:bookmarkStart w:id="36" w:name="at5cl2it1"/>
      <w:r w:rsidRPr="005C4769">
        <w:rPr>
          <w:rFonts w:hint="eastAsia"/>
        </w:rPr>
        <w:t>(1)</w:t>
      </w:r>
      <w:r w:rsidRPr="005C4769">
        <w:rPr>
          <w:rFonts w:hint="eastAsia"/>
        </w:rPr>
        <w:t xml:space="preserve">　風俗営業等の規制及び業務の適正化等に関する法律</w:t>
      </w:r>
      <w:r w:rsidRPr="005C4769">
        <w:rPr>
          <w:rFonts w:hint="eastAsia"/>
        </w:rPr>
        <w:t>(</w:t>
      </w:r>
      <w:r w:rsidRPr="005C4769">
        <w:rPr>
          <w:rFonts w:hint="eastAsia"/>
        </w:rPr>
        <w:t>昭和</w:t>
      </w:r>
      <w:r w:rsidRPr="005C4769">
        <w:rPr>
          <w:rFonts w:hint="eastAsia"/>
        </w:rPr>
        <w:t>23</w:t>
      </w:r>
      <w:r w:rsidRPr="005C4769">
        <w:rPr>
          <w:rFonts w:hint="eastAsia"/>
        </w:rPr>
        <w:t>年法律第</w:t>
      </w:r>
      <w:r w:rsidRPr="005C4769">
        <w:rPr>
          <w:rFonts w:hint="eastAsia"/>
        </w:rPr>
        <w:t>122</w:t>
      </w:r>
      <w:r w:rsidRPr="005C4769">
        <w:rPr>
          <w:rFonts w:hint="eastAsia"/>
        </w:rPr>
        <w:t>号</w:t>
      </w:r>
      <w:r w:rsidRPr="005C4769">
        <w:rPr>
          <w:rFonts w:hint="eastAsia"/>
        </w:rPr>
        <w:t>)</w:t>
      </w:r>
      <w:r w:rsidRPr="005C4769">
        <w:rPr>
          <w:rFonts w:hint="eastAsia"/>
        </w:rPr>
        <w:t>第</w:t>
      </w:r>
      <w:r w:rsidRPr="005C4769">
        <w:rPr>
          <w:rFonts w:hint="eastAsia"/>
        </w:rPr>
        <w:t>2</w:t>
      </w:r>
      <w:r w:rsidRPr="005C4769">
        <w:rPr>
          <w:rFonts w:hint="eastAsia"/>
        </w:rPr>
        <w:t>条に規定する風俗営業等</w:t>
      </w:r>
      <w:bookmarkEnd w:id="36"/>
    </w:p>
    <w:p w:rsidR="005C4769" w:rsidRPr="005C4769" w:rsidRDefault="005C4769" w:rsidP="005C4769">
      <w:pPr>
        <w:rPr>
          <w:rFonts w:hint="eastAsia"/>
        </w:rPr>
      </w:pPr>
      <w:bookmarkStart w:id="37" w:name="at5cl2it2"/>
      <w:r w:rsidRPr="005C4769">
        <w:rPr>
          <w:rFonts w:hint="eastAsia"/>
        </w:rPr>
        <w:t>(2)</w:t>
      </w:r>
      <w:r w:rsidRPr="005C4769">
        <w:rPr>
          <w:rFonts w:hint="eastAsia"/>
        </w:rPr>
        <w:t xml:space="preserve">　店舗としての営業がされない事業又は営業時間が夜間</w:t>
      </w:r>
      <w:r w:rsidRPr="005C4769">
        <w:rPr>
          <w:rFonts w:hint="eastAsia"/>
        </w:rPr>
        <w:t>(</w:t>
      </w:r>
      <w:r w:rsidRPr="005C4769">
        <w:rPr>
          <w:rFonts w:hint="eastAsia"/>
        </w:rPr>
        <w:t>午後</w:t>
      </w:r>
      <w:r w:rsidRPr="005C4769">
        <w:rPr>
          <w:rFonts w:hint="eastAsia"/>
        </w:rPr>
        <w:t>5</w:t>
      </w:r>
      <w:r w:rsidRPr="005C4769">
        <w:rPr>
          <w:rFonts w:hint="eastAsia"/>
        </w:rPr>
        <w:t>時から翌日の午前</w:t>
      </w:r>
      <w:r w:rsidRPr="005C4769">
        <w:rPr>
          <w:rFonts w:hint="eastAsia"/>
        </w:rPr>
        <w:t>6</w:t>
      </w:r>
      <w:r w:rsidRPr="005C4769">
        <w:rPr>
          <w:rFonts w:hint="eastAsia"/>
        </w:rPr>
        <w:t>時までの間をいう。</w:t>
      </w:r>
      <w:r w:rsidRPr="005C4769">
        <w:rPr>
          <w:rFonts w:hint="eastAsia"/>
        </w:rPr>
        <w:t>)</w:t>
      </w:r>
      <w:r w:rsidRPr="005C4769">
        <w:rPr>
          <w:rFonts w:hint="eastAsia"/>
        </w:rPr>
        <w:t>のみの事業</w:t>
      </w:r>
      <w:bookmarkEnd w:id="37"/>
    </w:p>
    <w:p w:rsidR="005C4769" w:rsidRPr="005C4769" w:rsidRDefault="005C4769" w:rsidP="005C4769">
      <w:pPr>
        <w:rPr>
          <w:rFonts w:hint="eastAsia"/>
        </w:rPr>
      </w:pPr>
      <w:bookmarkStart w:id="38" w:name="at5cl2it3"/>
      <w:r w:rsidRPr="005C4769">
        <w:rPr>
          <w:rFonts w:hint="eastAsia"/>
        </w:rPr>
        <w:t>(3)</w:t>
      </w:r>
      <w:r w:rsidRPr="005C4769">
        <w:rPr>
          <w:rFonts w:hint="eastAsia"/>
        </w:rPr>
        <w:t xml:space="preserve">　前</w:t>
      </w:r>
      <w:r w:rsidRPr="005C4769">
        <w:rPr>
          <w:rFonts w:hint="eastAsia"/>
        </w:rPr>
        <w:t>2</w:t>
      </w:r>
      <w:r w:rsidRPr="005C4769">
        <w:rPr>
          <w:rFonts w:hint="eastAsia"/>
        </w:rPr>
        <w:t>号に掲げるもののほか市長が適当でないと認める事業</w:t>
      </w:r>
      <w:bookmarkEnd w:id="38"/>
    </w:p>
    <w:p w:rsidR="005C4769" w:rsidRPr="005C4769" w:rsidRDefault="005C4769" w:rsidP="005C4769">
      <w:pPr>
        <w:rPr>
          <w:rFonts w:hint="eastAsia"/>
        </w:rPr>
      </w:pPr>
      <w:bookmarkStart w:id="39" w:name="at6"/>
      <w:r w:rsidRPr="005C4769">
        <w:rPr>
          <w:rFonts w:hint="eastAsia"/>
        </w:rPr>
        <w:t>(</w:t>
      </w:r>
      <w:r w:rsidRPr="005C4769">
        <w:rPr>
          <w:rFonts w:hint="eastAsia"/>
        </w:rPr>
        <w:t>補助対象経費</w:t>
      </w:r>
      <w:r w:rsidRPr="005C4769">
        <w:rPr>
          <w:rFonts w:hint="eastAsia"/>
        </w:rPr>
        <w:t>)</w:t>
      </w:r>
    </w:p>
    <w:p w:rsidR="005C4769" w:rsidRPr="005C4769" w:rsidRDefault="005C4769" w:rsidP="005C4769">
      <w:pPr>
        <w:rPr>
          <w:rFonts w:hint="eastAsia"/>
        </w:rPr>
      </w:pPr>
      <w:bookmarkStart w:id="40" w:name="at6cl1"/>
      <w:bookmarkEnd w:id="39"/>
      <w:r w:rsidRPr="005C4769">
        <w:rPr>
          <w:rFonts w:hint="eastAsia"/>
        </w:rPr>
        <w:t>第</w:t>
      </w:r>
      <w:r w:rsidRPr="005C4769">
        <w:rPr>
          <w:rFonts w:hint="eastAsia"/>
        </w:rPr>
        <w:t>6</w:t>
      </w:r>
      <w:r w:rsidRPr="005C4769">
        <w:rPr>
          <w:rFonts w:hint="eastAsia"/>
        </w:rPr>
        <w:t>条　補助の対象となる経費</w:t>
      </w:r>
      <w:r w:rsidRPr="005C4769">
        <w:rPr>
          <w:rFonts w:hint="eastAsia"/>
        </w:rPr>
        <w:t>(</w:t>
      </w:r>
      <w:r w:rsidRPr="005C4769">
        <w:rPr>
          <w:rFonts w:hint="eastAsia"/>
        </w:rPr>
        <w:t>以下「補助対象経費」という。</w:t>
      </w:r>
      <w:r w:rsidRPr="005C4769">
        <w:rPr>
          <w:rFonts w:hint="eastAsia"/>
        </w:rPr>
        <w:t>)</w:t>
      </w:r>
      <w:r w:rsidRPr="005C4769">
        <w:rPr>
          <w:rFonts w:hint="eastAsia"/>
        </w:rPr>
        <w:t>は、毎月の店舗の家賃</w:t>
      </w:r>
      <w:r w:rsidRPr="005C4769">
        <w:rPr>
          <w:rFonts w:hint="eastAsia"/>
        </w:rPr>
        <w:t>(</w:t>
      </w:r>
      <w:r w:rsidRPr="005C4769">
        <w:rPr>
          <w:rFonts w:hint="eastAsia"/>
        </w:rPr>
        <w:t>住居部分に係る家賃、敷金、礼金、駐車場代、共益費、仲介手数料等賃貸借契約に係る諸費用及び消費税を除く。</w:t>
      </w:r>
      <w:r w:rsidRPr="005C4769">
        <w:rPr>
          <w:rFonts w:hint="eastAsia"/>
        </w:rPr>
        <w:t>)</w:t>
      </w:r>
      <w:r w:rsidRPr="005C4769">
        <w:rPr>
          <w:rFonts w:hint="eastAsia"/>
        </w:rPr>
        <w:t>とする。ただし、補助対象事業の開業の日の属する月の翌月から起算して</w:t>
      </w:r>
      <w:r w:rsidRPr="005C4769">
        <w:rPr>
          <w:rFonts w:hint="eastAsia"/>
        </w:rPr>
        <w:t>24</w:t>
      </w:r>
      <w:r w:rsidRPr="005C4769">
        <w:rPr>
          <w:rFonts w:hint="eastAsia"/>
        </w:rPr>
        <w:t>箇月以内のものに限る。</w:t>
      </w:r>
      <w:bookmarkEnd w:id="40"/>
    </w:p>
    <w:p w:rsidR="005C4769" w:rsidRPr="005C4769" w:rsidRDefault="005C4769" w:rsidP="005C4769">
      <w:pPr>
        <w:rPr>
          <w:rFonts w:hint="eastAsia"/>
        </w:rPr>
      </w:pPr>
      <w:bookmarkStart w:id="41" w:name="at7"/>
      <w:r w:rsidRPr="005C4769">
        <w:rPr>
          <w:rFonts w:hint="eastAsia"/>
        </w:rPr>
        <w:t>(</w:t>
      </w:r>
      <w:r w:rsidRPr="005C4769">
        <w:rPr>
          <w:rFonts w:hint="eastAsia"/>
        </w:rPr>
        <w:t>補助金の額</w:t>
      </w:r>
      <w:r w:rsidRPr="005C4769">
        <w:rPr>
          <w:rFonts w:hint="eastAsia"/>
        </w:rPr>
        <w:t>)</w:t>
      </w:r>
    </w:p>
    <w:p w:rsidR="005C4769" w:rsidRPr="005C4769" w:rsidRDefault="005C4769" w:rsidP="005C4769">
      <w:pPr>
        <w:rPr>
          <w:rFonts w:hint="eastAsia"/>
        </w:rPr>
      </w:pPr>
      <w:bookmarkStart w:id="42" w:name="at7cl1"/>
      <w:bookmarkEnd w:id="41"/>
      <w:r w:rsidRPr="005C4769">
        <w:rPr>
          <w:rFonts w:hint="eastAsia"/>
        </w:rPr>
        <w:t>第</w:t>
      </w:r>
      <w:r w:rsidRPr="005C4769">
        <w:rPr>
          <w:rFonts w:hint="eastAsia"/>
        </w:rPr>
        <w:t>7</w:t>
      </w:r>
      <w:r w:rsidRPr="005C4769">
        <w:rPr>
          <w:rFonts w:hint="eastAsia"/>
        </w:rPr>
        <w:t>条　補助金の額は、次のとおりとし、会計年度ごとに算定するものとする。</w:t>
      </w:r>
      <w:bookmarkEnd w:id="42"/>
    </w:p>
    <w:p w:rsidR="005C4769" w:rsidRPr="005C4769" w:rsidRDefault="005C4769" w:rsidP="005C4769">
      <w:pPr>
        <w:rPr>
          <w:rFonts w:hint="eastAsia"/>
        </w:rPr>
      </w:pPr>
      <w:bookmarkStart w:id="43" w:name="at7cl1it1"/>
      <w:r w:rsidRPr="005C4769">
        <w:rPr>
          <w:rFonts w:hint="eastAsia"/>
        </w:rPr>
        <w:t>(1)</w:t>
      </w:r>
      <w:r w:rsidRPr="005C4769">
        <w:rPr>
          <w:rFonts w:hint="eastAsia"/>
        </w:rPr>
        <w:t xml:space="preserve">　開業の日の属する月の翌月から</w:t>
      </w:r>
      <w:r w:rsidRPr="005C4769">
        <w:rPr>
          <w:rFonts w:hint="eastAsia"/>
        </w:rPr>
        <w:t>12</w:t>
      </w:r>
      <w:r w:rsidRPr="005C4769">
        <w:rPr>
          <w:rFonts w:hint="eastAsia"/>
        </w:rPr>
        <w:t>箇月以内　毎月の補助対象経費の</w:t>
      </w:r>
      <w:r w:rsidRPr="005C4769">
        <w:rPr>
          <w:rFonts w:hint="eastAsia"/>
        </w:rPr>
        <w:t>2</w:t>
      </w:r>
      <w:r w:rsidRPr="005C4769">
        <w:rPr>
          <w:rFonts w:hint="eastAsia"/>
        </w:rPr>
        <w:t>分の</w:t>
      </w:r>
      <w:r w:rsidRPr="005C4769">
        <w:rPr>
          <w:rFonts w:hint="eastAsia"/>
        </w:rPr>
        <w:t>1</w:t>
      </w:r>
      <w:r w:rsidRPr="005C4769">
        <w:rPr>
          <w:rFonts w:hint="eastAsia"/>
        </w:rPr>
        <w:t>の額とする。ただし、月額</w:t>
      </w:r>
      <w:r w:rsidRPr="005C4769">
        <w:rPr>
          <w:rFonts w:hint="eastAsia"/>
        </w:rPr>
        <w:t>50,000</w:t>
      </w:r>
      <w:r w:rsidRPr="005C4769">
        <w:rPr>
          <w:rFonts w:hint="eastAsia"/>
        </w:rPr>
        <w:t>円を上限とする。</w:t>
      </w:r>
      <w:bookmarkEnd w:id="43"/>
    </w:p>
    <w:p w:rsidR="005C4769" w:rsidRPr="005C4769" w:rsidRDefault="005C4769" w:rsidP="005C4769">
      <w:pPr>
        <w:rPr>
          <w:rFonts w:hint="eastAsia"/>
        </w:rPr>
      </w:pPr>
      <w:bookmarkStart w:id="44" w:name="at7cl1it2"/>
      <w:r w:rsidRPr="005C4769">
        <w:rPr>
          <w:rFonts w:hint="eastAsia"/>
        </w:rPr>
        <w:lastRenderedPageBreak/>
        <w:t>(2)</w:t>
      </w:r>
      <w:r w:rsidRPr="005C4769">
        <w:rPr>
          <w:rFonts w:hint="eastAsia"/>
        </w:rPr>
        <w:t xml:space="preserve">　開業の日の属する月の翌月から</w:t>
      </w:r>
      <w:r w:rsidRPr="005C4769">
        <w:rPr>
          <w:rFonts w:hint="eastAsia"/>
        </w:rPr>
        <w:t>13</w:t>
      </w:r>
      <w:r w:rsidRPr="005C4769">
        <w:rPr>
          <w:rFonts w:hint="eastAsia"/>
        </w:rPr>
        <w:t>箇月以上</w:t>
      </w:r>
      <w:r w:rsidRPr="005C4769">
        <w:rPr>
          <w:rFonts w:hint="eastAsia"/>
        </w:rPr>
        <w:t>24</w:t>
      </w:r>
      <w:r w:rsidRPr="005C4769">
        <w:rPr>
          <w:rFonts w:hint="eastAsia"/>
        </w:rPr>
        <w:t>箇月以内　毎月の補助対象経費の</w:t>
      </w:r>
      <w:r w:rsidRPr="005C4769">
        <w:rPr>
          <w:rFonts w:hint="eastAsia"/>
        </w:rPr>
        <w:t>4</w:t>
      </w:r>
      <w:r w:rsidRPr="005C4769">
        <w:rPr>
          <w:rFonts w:hint="eastAsia"/>
        </w:rPr>
        <w:t>分の</w:t>
      </w:r>
      <w:r w:rsidRPr="005C4769">
        <w:rPr>
          <w:rFonts w:hint="eastAsia"/>
        </w:rPr>
        <w:t>1</w:t>
      </w:r>
      <w:r w:rsidRPr="005C4769">
        <w:rPr>
          <w:rFonts w:hint="eastAsia"/>
        </w:rPr>
        <w:t>の額とする。ただし、月額</w:t>
      </w:r>
      <w:r w:rsidRPr="005C4769">
        <w:rPr>
          <w:rFonts w:hint="eastAsia"/>
        </w:rPr>
        <w:t>25,000</w:t>
      </w:r>
      <w:r w:rsidRPr="005C4769">
        <w:rPr>
          <w:rFonts w:hint="eastAsia"/>
        </w:rPr>
        <w:t>円を上限とする。</w:t>
      </w:r>
      <w:bookmarkEnd w:id="44"/>
    </w:p>
    <w:p w:rsidR="005C4769" w:rsidRPr="005C4769" w:rsidRDefault="005C4769" w:rsidP="005C4769">
      <w:pPr>
        <w:rPr>
          <w:rFonts w:hint="eastAsia"/>
        </w:rPr>
      </w:pPr>
      <w:bookmarkStart w:id="45" w:name="at8"/>
      <w:r w:rsidRPr="005C4769">
        <w:rPr>
          <w:rFonts w:hint="eastAsia"/>
        </w:rPr>
        <w:t>(</w:t>
      </w:r>
      <w:r w:rsidRPr="005C4769">
        <w:rPr>
          <w:rFonts w:hint="eastAsia"/>
        </w:rPr>
        <w:t>補助金の交付申請</w:t>
      </w:r>
      <w:r w:rsidRPr="005C4769">
        <w:rPr>
          <w:rFonts w:hint="eastAsia"/>
        </w:rPr>
        <w:t>)</w:t>
      </w:r>
    </w:p>
    <w:p w:rsidR="005C4769" w:rsidRPr="005C4769" w:rsidRDefault="005C4769" w:rsidP="005C4769">
      <w:pPr>
        <w:rPr>
          <w:rFonts w:hint="eastAsia"/>
        </w:rPr>
      </w:pPr>
      <w:bookmarkStart w:id="46" w:name="at8cl1"/>
      <w:bookmarkEnd w:id="45"/>
      <w:r w:rsidRPr="005C4769">
        <w:rPr>
          <w:rFonts w:hint="eastAsia"/>
        </w:rPr>
        <w:t>第</w:t>
      </w:r>
      <w:r w:rsidRPr="005C4769">
        <w:rPr>
          <w:rFonts w:hint="eastAsia"/>
        </w:rPr>
        <w:t>8</w:t>
      </w:r>
      <w:r w:rsidRPr="005C4769">
        <w:rPr>
          <w:rFonts w:hint="eastAsia"/>
        </w:rPr>
        <w:t>条　補助を受けようとする者</w:t>
      </w:r>
      <w:r w:rsidRPr="005C4769">
        <w:rPr>
          <w:rFonts w:hint="eastAsia"/>
        </w:rPr>
        <w:t>(</w:t>
      </w:r>
      <w:r w:rsidRPr="005C4769">
        <w:rPr>
          <w:rFonts w:hint="eastAsia"/>
        </w:rPr>
        <w:t>以下「申請者」という。</w:t>
      </w:r>
      <w:r w:rsidRPr="005C4769">
        <w:rPr>
          <w:rFonts w:hint="eastAsia"/>
        </w:rPr>
        <w:t>)</w:t>
      </w:r>
      <w:r w:rsidRPr="005C4769">
        <w:rPr>
          <w:rFonts w:hint="eastAsia"/>
        </w:rPr>
        <w:t>は、筑紫野市空き店舗利用促進事業補助金交付申請書</w:t>
      </w:r>
      <w:r w:rsidRPr="005C4769">
        <w:rPr>
          <w:rFonts w:hint="eastAsia"/>
        </w:rPr>
        <w:t>(</w:t>
      </w:r>
      <w:r w:rsidRPr="005C4769">
        <w:rPr>
          <w:rFonts w:hint="eastAsia"/>
        </w:rPr>
        <w:t>様式第</w:t>
      </w:r>
      <w:r w:rsidRPr="005C4769">
        <w:rPr>
          <w:rFonts w:hint="eastAsia"/>
        </w:rPr>
        <w:t>1</w:t>
      </w:r>
      <w:r w:rsidRPr="005C4769">
        <w:rPr>
          <w:rFonts w:hint="eastAsia"/>
        </w:rPr>
        <w:t>号</w:t>
      </w:r>
      <w:r w:rsidRPr="005C4769">
        <w:rPr>
          <w:rFonts w:hint="eastAsia"/>
        </w:rPr>
        <w:t>)</w:t>
      </w:r>
      <w:r w:rsidRPr="005C4769">
        <w:rPr>
          <w:rFonts w:hint="eastAsia"/>
        </w:rPr>
        <w:t>に別表第</w:t>
      </w:r>
      <w:r w:rsidRPr="005C4769">
        <w:rPr>
          <w:rFonts w:hint="eastAsia"/>
        </w:rPr>
        <w:t>2</w:t>
      </w:r>
      <w:r w:rsidRPr="005C4769">
        <w:rPr>
          <w:rFonts w:hint="eastAsia"/>
        </w:rPr>
        <w:t>に定める書類を添付し、会計年度ごとに筑紫野市商工会を経由して市長に提出しなければならない。</w:t>
      </w:r>
      <w:bookmarkEnd w:id="46"/>
    </w:p>
    <w:p w:rsidR="005C4769" w:rsidRPr="005C4769" w:rsidRDefault="005C4769" w:rsidP="005C4769">
      <w:pPr>
        <w:rPr>
          <w:rFonts w:hint="eastAsia"/>
        </w:rPr>
      </w:pPr>
      <w:bookmarkStart w:id="47" w:name="at8cl2"/>
      <w:r w:rsidRPr="005C4769">
        <w:rPr>
          <w:rFonts w:hint="eastAsia"/>
        </w:rPr>
        <w:t>2</w:t>
      </w:r>
      <w:r w:rsidRPr="005C4769">
        <w:rPr>
          <w:rFonts w:hint="eastAsia"/>
        </w:rPr>
        <w:t xml:space="preserve">　申請者は、前項の規定により補助金の交付を受けた会計年度の翌年度以降の申請をする場合であって市長が必要ないと認めるときは、添付書類の一部を省略することができる。</w:t>
      </w:r>
      <w:bookmarkEnd w:id="47"/>
    </w:p>
    <w:p w:rsidR="005C4769" w:rsidRPr="005C4769" w:rsidRDefault="005C4769" w:rsidP="005C4769">
      <w:pPr>
        <w:rPr>
          <w:rFonts w:hint="eastAsia"/>
        </w:rPr>
      </w:pPr>
      <w:bookmarkStart w:id="48" w:name="at9"/>
      <w:r w:rsidRPr="005C4769">
        <w:rPr>
          <w:rFonts w:hint="eastAsia"/>
        </w:rPr>
        <w:t>(</w:t>
      </w:r>
      <w:r w:rsidRPr="005C4769">
        <w:rPr>
          <w:rFonts w:hint="eastAsia"/>
        </w:rPr>
        <w:t>補助金の交付決定</w:t>
      </w:r>
      <w:r w:rsidRPr="005C4769">
        <w:rPr>
          <w:rFonts w:hint="eastAsia"/>
        </w:rPr>
        <w:t>)</w:t>
      </w:r>
    </w:p>
    <w:p w:rsidR="005C4769" w:rsidRPr="005C4769" w:rsidRDefault="005C4769" w:rsidP="005C4769">
      <w:pPr>
        <w:rPr>
          <w:rFonts w:hint="eastAsia"/>
        </w:rPr>
      </w:pPr>
      <w:bookmarkStart w:id="49" w:name="at9cl1"/>
      <w:bookmarkEnd w:id="48"/>
      <w:r w:rsidRPr="005C4769">
        <w:rPr>
          <w:rFonts w:hint="eastAsia"/>
        </w:rPr>
        <w:t>第</w:t>
      </w:r>
      <w:r w:rsidRPr="005C4769">
        <w:rPr>
          <w:rFonts w:hint="eastAsia"/>
        </w:rPr>
        <w:t>9</w:t>
      </w:r>
      <w:r w:rsidRPr="005C4769">
        <w:rPr>
          <w:rFonts w:hint="eastAsia"/>
        </w:rPr>
        <w:t>条　市長は、前条の規定による申請があったときは、予算の範囲内で補助金の交付の可否を決定し、その結果を筑紫野市空き店舗利用促進事業補助金交付・不交付決定通知書</w:t>
      </w:r>
      <w:r w:rsidRPr="005C4769">
        <w:rPr>
          <w:rFonts w:hint="eastAsia"/>
        </w:rPr>
        <w:t>(</w:t>
      </w:r>
      <w:r w:rsidRPr="005C4769">
        <w:rPr>
          <w:rFonts w:hint="eastAsia"/>
        </w:rPr>
        <w:t>様式第</w:t>
      </w:r>
      <w:r w:rsidRPr="005C4769">
        <w:rPr>
          <w:rFonts w:hint="eastAsia"/>
        </w:rPr>
        <w:t>2</w:t>
      </w:r>
      <w:r w:rsidRPr="005C4769">
        <w:rPr>
          <w:rFonts w:hint="eastAsia"/>
        </w:rPr>
        <w:t>号</w:t>
      </w:r>
      <w:r w:rsidRPr="005C4769">
        <w:rPr>
          <w:rFonts w:hint="eastAsia"/>
        </w:rPr>
        <w:t>)</w:t>
      </w:r>
      <w:r w:rsidRPr="005C4769">
        <w:rPr>
          <w:rFonts w:hint="eastAsia"/>
        </w:rPr>
        <w:t>により申請者に通知するものとする。</w:t>
      </w:r>
      <w:bookmarkEnd w:id="49"/>
    </w:p>
    <w:p w:rsidR="005C4769" w:rsidRPr="005C4769" w:rsidRDefault="005C4769" w:rsidP="005C4769">
      <w:pPr>
        <w:rPr>
          <w:rFonts w:hint="eastAsia"/>
        </w:rPr>
      </w:pPr>
      <w:bookmarkStart w:id="50" w:name="at9cl2"/>
      <w:r w:rsidRPr="005C4769">
        <w:rPr>
          <w:rFonts w:hint="eastAsia"/>
        </w:rPr>
        <w:t>2</w:t>
      </w:r>
      <w:r w:rsidRPr="005C4769">
        <w:rPr>
          <w:rFonts w:hint="eastAsia"/>
        </w:rPr>
        <w:t xml:space="preserve">　市長は、前項の規定により補助金の交付を決定した場合において必要と認めるときは、当該決定に条件を付することができる。</w:t>
      </w:r>
      <w:bookmarkEnd w:id="50"/>
    </w:p>
    <w:p w:rsidR="005C4769" w:rsidRPr="005C4769" w:rsidRDefault="005C4769" w:rsidP="005C4769">
      <w:pPr>
        <w:rPr>
          <w:rFonts w:hint="eastAsia"/>
        </w:rPr>
      </w:pPr>
      <w:bookmarkStart w:id="51" w:name="at10"/>
      <w:r w:rsidRPr="005C4769">
        <w:rPr>
          <w:rFonts w:hint="eastAsia"/>
        </w:rPr>
        <w:t>(</w:t>
      </w:r>
      <w:r w:rsidRPr="005C4769">
        <w:rPr>
          <w:rFonts w:hint="eastAsia"/>
        </w:rPr>
        <w:t>補助事業の変更等</w:t>
      </w:r>
      <w:r w:rsidRPr="005C4769">
        <w:rPr>
          <w:rFonts w:hint="eastAsia"/>
        </w:rPr>
        <w:t>)</w:t>
      </w:r>
    </w:p>
    <w:p w:rsidR="005C4769" w:rsidRPr="005C4769" w:rsidRDefault="005C4769" w:rsidP="005C4769">
      <w:pPr>
        <w:rPr>
          <w:rFonts w:hint="eastAsia"/>
        </w:rPr>
      </w:pPr>
      <w:bookmarkStart w:id="52" w:name="at10cl1"/>
      <w:bookmarkEnd w:id="51"/>
      <w:r w:rsidRPr="005C4769">
        <w:rPr>
          <w:rFonts w:hint="eastAsia"/>
        </w:rPr>
        <w:t>第</w:t>
      </w:r>
      <w:r w:rsidRPr="005C4769">
        <w:rPr>
          <w:rFonts w:hint="eastAsia"/>
        </w:rPr>
        <w:t>10</w:t>
      </w:r>
      <w:r w:rsidRPr="005C4769">
        <w:rPr>
          <w:rFonts w:hint="eastAsia"/>
        </w:rPr>
        <w:t>条　交付決定を受けた者</w:t>
      </w:r>
      <w:r w:rsidRPr="005C4769">
        <w:rPr>
          <w:rFonts w:hint="eastAsia"/>
        </w:rPr>
        <w:t>(</w:t>
      </w:r>
      <w:r w:rsidRPr="005C4769">
        <w:rPr>
          <w:rFonts w:hint="eastAsia"/>
        </w:rPr>
        <w:t>以下「補助事業者」という。</w:t>
      </w:r>
      <w:r w:rsidRPr="005C4769">
        <w:rPr>
          <w:rFonts w:hint="eastAsia"/>
        </w:rPr>
        <w:t>)</w:t>
      </w:r>
      <w:r w:rsidRPr="005C4769">
        <w:rPr>
          <w:rFonts w:hint="eastAsia"/>
        </w:rPr>
        <w:t>が、当該交付決定を受けた補助対象事業</w:t>
      </w:r>
      <w:r w:rsidRPr="005C4769">
        <w:rPr>
          <w:rFonts w:hint="eastAsia"/>
        </w:rPr>
        <w:t>(</w:t>
      </w:r>
      <w:r w:rsidRPr="005C4769">
        <w:rPr>
          <w:rFonts w:hint="eastAsia"/>
        </w:rPr>
        <w:t>以下「補助事業」という。</w:t>
      </w:r>
      <w:r w:rsidRPr="005C4769">
        <w:rPr>
          <w:rFonts w:hint="eastAsia"/>
        </w:rPr>
        <w:t>)</w:t>
      </w:r>
      <w:r w:rsidRPr="005C4769">
        <w:rPr>
          <w:rFonts w:hint="eastAsia"/>
        </w:rPr>
        <w:t>を変更しようとするときは、筑紫野市空き店舗利用促進事業変更申請書</w:t>
      </w:r>
      <w:r w:rsidRPr="005C4769">
        <w:rPr>
          <w:rFonts w:hint="eastAsia"/>
        </w:rPr>
        <w:t>(</w:t>
      </w:r>
      <w:r w:rsidRPr="005C4769">
        <w:rPr>
          <w:rFonts w:hint="eastAsia"/>
        </w:rPr>
        <w:t>様式第</w:t>
      </w:r>
      <w:r w:rsidRPr="005C4769">
        <w:rPr>
          <w:rFonts w:hint="eastAsia"/>
        </w:rPr>
        <w:t>3</w:t>
      </w:r>
      <w:r w:rsidRPr="005C4769">
        <w:rPr>
          <w:rFonts w:hint="eastAsia"/>
        </w:rPr>
        <w:t>号</w:t>
      </w:r>
      <w:r w:rsidRPr="005C4769">
        <w:rPr>
          <w:rFonts w:hint="eastAsia"/>
        </w:rPr>
        <w:t>)</w:t>
      </w:r>
      <w:r w:rsidRPr="005C4769">
        <w:rPr>
          <w:rFonts w:hint="eastAsia"/>
        </w:rPr>
        <w:t>を市長に提出しなければならない。</w:t>
      </w:r>
      <w:bookmarkEnd w:id="52"/>
    </w:p>
    <w:p w:rsidR="005C4769" w:rsidRPr="005C4769" w:rsidRDefault="005C4769" w:rsidP="005C4769">
      <w:pPr>
        <w:rPr>
          <w:rFonts w:hint="eastAsia"/>
        </w:rPr>
      </w:pPr>
      <w:bookmarkStart w:id="53" w:name="at10cl2"/>
      <w:r w:rsidRPr="005C4769">
        <w:rPr>
          <w:rFonts w:hint="eastAsia"/>
        </w:rPr>
        <w:t>2</w:t>
      </w:r>
      <w:r w:rsidRPr="005C4769">
        <w:rPr>
          <w:rFonts w:hint="eastAsia"/>
        </w:rPr>
        <w:t xml:space="preserve">　補助事業者が、補助事業を廃止しようとするときは、筑紫野市空き店舗利用促進事業廃止届</w:t>
      </w:r>
      <w:r w:rsidRPr="005C4769">
        <w:rPr>
          <w:rFonts w:hint="eastAsia"/>
        </w:rPr>
        <w:t>(</w:t>
      </w:r>
      <w:r w:rsidRPr="005C4769">
        <w:rPr>
          <w:rFonts w:hint="eastAsia"/>
        </w:rPr>
        <w:t>様式第</w:t>
      </w:r>
      <w:r w:rsidRPr="005C4769">
        <w:rPr>
          <w:rFonts w:hint="eastAsia"/>
        </w:rPr>
        <w:t>4</w:t>
      </w:r>
      <w:r w:rsidRPr="005C4769">
        <w:rPr>
          <w:rFonts w:hint="eastAsia"/>
        </w:rPr>
        <w:t>号</w:t>
      </w:r>
      <w:r w:rsidRPr="005C4769">
        <w:rPr>
          <w:rFonts w:hint="eastAsia"/>
        </w:rPr>
        <w:t>)</w:t>
      </w:r>
      <w:r w:rsidRPr="005C4769">
        <w:rPr>
          <w:rFonts w:hint="eastAsia"/>
        </w:rPr>
        <w:t>を市長に提出しなければならない。</w:t>
      </w:r>
      <w:bookmarkStart w:id="54" w:name="_GoBack"/>
      <w:bookmarkEnd w:id="53"/>
      <w:bookmarkEnd w:id="54"/>
    </w:p>
    <w:p w:rsidR="005C4769" w:rsidRPr="005C4769" w:rsidRDefault="005C4769" w:rsidP="005C4769">
      <w:pPr>
        <w:rPr>
          <w:rFonts w:hint="eastAsia"/>
        </w:rPr>
      </w:pPr>
      <w:bookmarkStart w:id="55" w:name="at11"/>
      <w:r w:rsidRPr="005C4769">
        <w:rPr>
          <w:rFonts w:hint="eastAsia"/>
        </w:rPr>
        <w:t xml:space="preserve"> (</w:t>
      </w:r>
      <w:r w:rsidRPr="005C4769">
        <w:rPr>
          <w:rFonts w:hint="eastAsia"/>
        </w:rPr>
        <w:t>補助金の交付変更決定</w:t>
      </w:r>
      <w:r w:rsidRPr="005C4769">
        <w:rPr>
          <w:rFonts w:hint="eastAsia"/>
        </w:rPr>
        <w:t>)</w:t>
      </w:r>
    </w:p>
    <w:p w:rsidR="005C4769" w:rsidRPr="005C4769" w:rsidRDefault="005C4769" w:rsidP="005C4769">
      <w:pPr>
        <w:rPr>
          <w:rFonts w:hint="eastAsia"/>
        </w:rPr>
      </w:pPr>
      <w:bookmarkStart w:id="56" w:name="at11cl1"/>
      <w:bookmarkEnd w:id="55"/>
      <w:r w:rsidRPr="005C4769">
        <w:rPr>
          <w:rFonts w:hint="eastAsia"/>
        </w:rPr>
        <w:t>第</w:t>
      </w:r>
      <w:r w:rsidRPr="005C4769">
        <w:rPr>
          <w:rFonts w:hint="eastAsia"/>
        </w:rPr>
        <w:t>11</w:t>
      </w:r>
      <w:r w:rsidRPr="005C4769">
        <w:rPr>
          <w:rFonts w:hint="eastAsia"/>
        </w:rPr>
        <w:t>条　市長は、前条の規定による申請又は届があったときは、その内容を審査し、筑紫野市空き店舗利用促進事業変更決定等通知書</w:t>
      </w:r>
      <w:r w:rsidRPr="005C4769">
        <w:rPr>
          <w:rFonts w:hint="eastAsia"/>
        </w:rPr>
        <w:t>(</w:t>
      </w:r>
      <w:r w:rsidRPr="005C4769">
        <w:rPr>
          <w:rFonts w:hint="eastAsia"/>
        </w:rPr>
        <w:t>様式第</w:t>
      </w:r>
      <w:r w:rsidRPr="005C4769">
        <w:rPr>
          <w:rFonts w:hint="eastAsia"/>
        </w:rPr>
        <w:t>5</w:t>
      </w:r>
      <w:r w:rsidRPr="005C4769">
        <w:rPr>
          <w:rFonts w:hint="eastAsia"/>
        </w:rPr>
        <w:t>号</w:t>
      </w:r>
      <w:r w:rsidRPr="005C4769">
        <w:rPr>
          <w:rFonts w:hint="eastAsia"/>
        </w:rPr>
        <w:t>)</w:t>
      </w:r>
      <w:r w:rsidRPr="005C4769">
        <w:rPr>
          <w:rFonts w:hint="eastAsia"/>
        </w:rPr>
        <w:t>により補助事業者に通知するものとする。</w:t>
      </w:r>
      <w:bookmarkEnd w:id="56"/>
    </w:p>
    <w:p w:rsidR="005C4769" w:rsidRPr="005C4769" w:rsidRDefault="005C4769" w:rsidP="005C4769">
      <w:pPr>
        <w:rPr>
          <w:rFonts w:hint="eastAsia"/>
        </w:rPr>
      </w:pPr>
      <w:bookmarkStart w:id="57" w:name="at12"/>
      <w:r w:rsidRPr="005C4769">
        <w:rPr>
          <w:rFonts w:hint="eastAsia"/>
        </w:rPr>
        <w:t xml:space="preserve"> (</w:t>
      </w:r>
      <w:r w:rsidRPr="005C4769">
        <w:rPr>
          <w:rFonts w:hint="eastAsia"/>
        </w:rPr>
        <w:t>開業届</w:t>
      </w:r>
      <w:r w:rsidRPr="005C4769">
        <w:rPr>
          <w:rFonts w:hint="eastAsia"/>
        </w:rPr>
        <w:t>)</w:t>
      </w:r>
    </w:p>
    <w:p w:rsidR="005C4769" w:rsidRPr="005C4769" w:rsidRDefault="005C4769" w:rsidP="005C4769">
      <w:pPr>
        <w:rPr>
          <w:rFonts w:hint="eastAsia"/>
        </w:rPr>
      </w:pPr>
      <w:bookmarkStart w:id="58" w:name="at12cl1"/>
      <w:bookmarkEnd w:id="57"/>
      <w:r w:rsidRPr="005C4769">
        <w:rPr>
          <w:rFonts w:hint="eastAsia"/>
        </w:rPr>
        <w:t>第</w:t>
      </w:r>
      <w:r w:rsidRPr="005C4769">
        <w:rPr>
          <w:rFonts w:hint="eastAsia"/>
        </w:rPr>
        <w:t>12</w:t>
      </w:r>
      <w:r w:rsidRPr="005C4769">
        <w:rPr>
          <w:rFonts w:hint="eastAsia"/>
        </w:rPr>
        <w:t>条　補助事業者が、補助事業を開業したときは、直ちに、筑紫野市空き店舗利用促進事業開業届</w:t>
      </w:r>
      <w:r w:rsidRPr="005C4769">
        <w:rPr>
          <w:rFonts w:hint="eastAsia"/>
        </w:rPr>
        <w:t>(</w:t>
      </w:r>
      <w:r w:rsidRPr="005C4769">
        <w:rPr>
          <w:rFonts w:hint="eastAsia"/>
        </w:rPr>
        <w:t>様式第</w:t>
      </w:r>
      <w:r w:rsidRPr="005C4769">
        <w:rPr>
          <w:rFonts w:hint="eastAsia"/>
        </w:rPr>
        <w:t>6</w:t>
      </w:r>
      <w:r w:rsidRPr="005C4769">
        <w:rPr>
          <w:rFonts w:hint="eastAsia"/>
        </w:rPr>
        <w:t>号</w:t>
      </w:r>
      <w:r w:rsidRPr="005C4769">
        <w:rPr>
          <w:rFonts w:hint="eastAsia"/>
        </w:rPr>
        <w:t>)</w:t>
      </w:r>
      <w:r w:rsidRPr="005C4769">
        <w:rPr>
          <w:rFonts w:hint="eastAsia"/>
        </w:rPr>
        <w:t>を市長に提出しなければならない。</w:t>
      </w:r>
      <w:bookmarkEnd w:id="58"/>
    </w:p>
    <w:p w:rsidR="005C4769" w:rsidRPr="005C4769" w:rsidRDefault="005C4769" w:rsidP="005C4769">
      <w:pPr>
        <w:rPr>
          <w:rFonts w:hint="eastAsia"/>
        </w:rPr>
      </w:pPr>
      <w:bookmarkStart w:id="59" w:name="at13"/>
      <w:r w:rsidRPr="005C4769">
        <w:rPr>
          <w:rFonts w:hint="eastAsia"/>
        </w:rPr>
        <w:t xml:space="preserve"> (</w:t>
      </w:r>
      <w:r w:rsidRPr="005C4769">
        <w:rPr>
          <w:rFonts w:hint="eastAsia"/>
        </w:rPr>
        <w:t>状況報告等</w:t>
      </w:r>
      <w:r w:rsidRPr="005C4769">
        <w:rPr>
          <w:rFonts w:hint="eastAsia"/>
        </w:rPr>
        <w:t>)</w:t>
      </w:r>
    </w:p>
    <w:p w:rsidR="005C4769" w:rsidRPr="005C4769" w:rsidRDefault="005C4769" w:rsidP="005C4769">
      <w:pPr>
        <w:rPr>
          <w:rFonts w:hint="eastAsia"/>
        </w:rPr>
      </w:pPr>
      <w:bookmarkStart w:id="60" w:name="at13cl1"/>
      <w:bookmarkEnd w:id="59"/>
      <w:r w:rsidRPr="005C4769">
        <w:rPr>
          <w:rFonts w:hint="eastAsia"/>
        </w:rPr>
        <w:t>第</w:t>
      </w:r>
      <w:r w:rsidRPr="005C4769">
        <w:rPr>
          <w:rFonts w:hint="eastAsia"/>
        </w:rPr>
        <w:t>13</w:t>
      </w:r>
      <w:r w:rsidRPr="005C4769">
        <w:rPr>
          <w:rFonts w:hint="eastAsia"/>
        </w:rPr>
        <w:t>条　市長は、補助事業の円滑かつ適正な執行を図るために必要があると認めるときは、補助事業者に対し、補助事業の遂行状況について報告を求め、又は調査をすることができる。</w:t>
      </w:r>
      <w:bookmarkEnd w:id="60"/>
    </w:p>
    <w:p w:rsidR="005C4769" w:rsidRPr="005C4769" w:rsidRDefault="005C4769" w:rsidP="005C4769">
      <w:pPr>
        <w:rPr>
          <w:rFonts w:hint="eastAsia"/>
        </w:rPr>
      </w:pPr>
      <w:bookmarkStart w:id="61" w:name="at14"/>
      <w:r w:rsidRPr="005C4769">
        <w:rPr>
          <w:rFonts w:hint="eastAsia"/>
        </w:rPr>
        <w:t>(</w:t>
      </w:r>
      <w:r w:rsidRPr="005C4769">
        <w:rPr>
          <w:rFonts w:hint="eastAsia"/>
        </w:rPr>
        <w:t>事業完了報告</w:t>
      </w:r>
      <w:r w:rsidRPr="005C4769">
        <w:rPr>
          <w:rFonts w:hint="eastAsia"/>
        </w:rPr>
        <w:t>)</w:t>
      </w:r>
    </w:p>
    <w:p w:rsidR="005C4769" w:rsidRPr="005C4769" w:rsidRDefault="005C4769" w:rsidP="005C4769">
      <w:pPr>
        <w:rPr>
          <w:rFonts w:hint="eastAsia"/>
        </w:rPr>
      </w:pPr>
      <w:bookmarkStart w:id="62" w:name="at14cl1"/>
      <w:bookmarkEnd w:id="61"/>
      <w:r w:rsidRPr="005C4769">
        <w:rPr>
          <w:rFonts w:hint="eastAsia"/>
        </w:rPr>
        <w:t>第</w:t>
      </w:r>
      <w:r w:rsidRPr="005C4769">
        <w:rPr>
          <w:rFonts w:hint="eastAsia"/>
        </w:rPr>
        <w:t>14</w:t>
      </w:r>
      <w:r w:rsidRPr="005C4769">
        <w:rPr>
          <w:rFonts w:hint="eastAsia"/>
        </w:rPr>
        <w:t>条　補助事業者は、補助事業完了後</w:t>
      </w:r>
      <w:r w:rsidRPr="005C4769">
        <w:rPr>
          <w:rFonts w:hint="eastAsia"/>
        </w:rPr>
        <w:t>10</w:t>
      </w:r>
      <w:r w:rsidRPr="005C4769">
        <w:rPr>
          <w:rFonts w:hint="eastAsia"/>
        </w:rPr>
        <w:t>日以内に、筑紫野市空き店舗利用促進事業完了報告書</w:t>
      </w:r>
      <w:r w:rsidRPr="005C4769">
        <w:rPr>
          <w:rFonts w:hint="eastAsia"/>
        </w:rPr>
        <w:t>(</w:t>
      </w:r>
      <w:r w:rsidRPr="005C4769">
        <w:rPr>
          <w:rFonts w:hint="eastAsia"/>
        </w:rPr>
        <w:t>様式第</w:t>
      </w:r>
      <w:r w:rsidRPr="005C4769">
        <w:rPr>
          <w:rFonts w:hint="eastAsia"/>
        </w:rPr>
        <w:t>7</w:t>
      </w:r>
      <w:r w:rsidRPr="005C4769">
        <w:rPr>
          <w:rFonts w:hint="eastAsia"/>
        </w:rPr>
        <w:t>号</w:t>
      </w:r>
      <w:r w:rsidRPr="005C4769">
        <w:rPr>
          <w:rFonts w:hint="eastAsia"/>
        </w:rPr>
        <w:t>)</w:t>
      </w:r>
      <w:r w:rsidRPr="005C4769">
        <w:rPr>
          <w:rFonts w:hint="eastAsia"/>
        </w:rPr>
        <w:t>に別表第</w:t>
      </w:r>
      <w:r w:rsidRPr="005C4769">
        <w:rPr>
          <w:rFonts w:hint="eastAsia"/>
        </w:rPr>
        <w:t>3</w:t>
      </w:r>
      <w:r w:rsidRPr="005C4769">
        <w:rPr>
          <w:rFonts w:hint="eastAsia"/>
        </w:rPr>
        <w:t>に定める書類を添付して市長に提出しなければならない。</w:t>
      </w:r>
      <w:bookmarkEnd w:id="62"/>
    </w:p>
    <w:p w:rsidR="005C4769" w:rsidRPr="005C4769" w:rsidRDefault="005C4769" w:rsidP="005C4769">
      <w:pPr>
        <w:rPr>
          <w:rFonts w:hint="eastAsia"/>
        </w:rPr>
      </w:pPr>
      <w:bookmarkStart w:id="63" w:name="at15"/>
      <w:r w:rsidRPr="005C4769">
        <w:rPr>
          <w:rFonts w:hint="eastAsia"/>
        </w:rPr>
        <w:t xml:space="preserve"> (</w:t>
      </w:r>
      <w:r w:rsidRPr="005C4769">
        <w:rPr>
          <w:rFonts w:hint="eastAsia"/>
        </w:rPr>
        <w:t>補助金の額の確定及び交付</w:t>
      </w:r>
      <w:r w:rsidRPr="005C4769">
        <w:rPr>
          <w:rFonts w:hint="eastAsia"/>
        </w:rPr>
        <w:t>)</w:t>
      </w:r>
    </w:p>
    <w:p w:rsidR="005C4769" w:rsidRPr="005C4769" w:rsidRDefault="005C4769" w:rsidP="005C4769">
      <w:pPr>
        <w:rPr>
          <w:rFonts w:hint="eastAsia"/>
        </w:rPr>
      </w:pPr>
      <w:bookmarkStart w:id="64" w:name="at15cl1"/>
      <w:bookmarkEnd w:id="63"/>
      <w:r w:rsidRPr="005C4769">
        <w:rPr>
          <w:rFonts w:hint="eastAsia"/>
        </w:rPr>
        <w:t>第</w:t>
      </w:r>
      <w:r w:rsidRPr="005C4769">
        <w:rPr>
          <w:rFonts w:hint="eastAsia"/>
        </w:rPr>
        <w:t>15</w:t>
      </w:r>
      <w:r w:rsidRPr="005C4769">
        <w:rPr>
          <w:rFonts w:hint="eastAsia"/>
        </w:rPr>
        <w:t>条　市長は、前条の規定による書類の提出を受けたときは、補助事業の成果が交付決定の内容及びこれに付した条件に適合するかどうかを調査した上で、交付すべき補助金の</w:t>
      </w:r>
      <w:r w:rsidRPr="005C4769">
        <w:rPr>
          <w:rFonts w:hint="eastAsia"/>
        </w:rPr>
        <w:lastRenderedPageBreak/>
        <w:t>額を確定し、交付するものとする。</w:t>
      </w:r>
      <w:bookmarkEnd w:id="64"/>
    </w:p>
    <w:p w:rsidR="005C4769" w:rsidRPr="005C4769" w:rsidRDefault="005C4769" w:rsidP="005C4769">
      <w:pPr>
        <w:rPr>
          <w:rFonts w:hint="eastAsia"/>
        </w:rPr>
      </w:pPr>
      <w:bookmarkStart w:id="65" w:name="at15cl2"/>
      <w:r w:rsidRPr="005C4769">
        <w:rPr>
          <w:rFonts w:hint="eastAsia"/>
        </w:rPr>
        <w:t>2</w:t>
      </w:r>
      <w:r w:rsidRPr="005C4769">
        <w:rPr>
          <w:rFonts w:hint="eastAsia"/>
        </w:rPr>
        <w:t xml:space="preserve">　補助事業者は、第</w:t>
      </w:r>
      <w:r w:rsidRPr="005C4769">
        <w:rPr>
          <w:rFonts w:hint="eastAsia"/>
        </w:rPr>
        <w:t>9</w:t>
      </w:r>
      <w:r w:rsidRPr="005C4769">
        <w:rPr>
          <w:rFonts w:hint="eastAsia"/>
        </w:rPr>
        <w:t>条又は第</w:t>
      </w:r>
      <w:r w:rsidRPr="005C4769">
        <w:rPr>
          <w:rFonts w:hint="eastAsia"/>
        </w:rPr>
        <w:t>11</w:t>
      </w:r>
      <w:r w:rsidRPr="005C4769">
        <w:rPr>
          <w:rFonts w:hint="eastAsia"/>
        </w:rPr>
        <w:t>条の規定による交付決定を受けた補助金の部分払いを受けようとするときは、</w:t>
      </w:r>
      <w:r w:rsidRPr="005C4769">
        <w:rPr>
          <w:rFonts w:hint="eastAsia"/>
        </w:rPr>
        <w:t>6</w:t>
      </w:r>
      <w:r w:rsidRPr="005C4769">
        <w:rPr>
          <w:rFonts w:hint="eastAsia"/>
        </w:rPr>
        <w:t>月、</w:t>
      </w:r>
      <w:r w:rsidRPr="005C4769">
        <w:rPr>
          <w:rFonts w:hint="eastAsia"/>
        </w:rPr>
        <w:t>9</w:t>
      </w:r>
      <w:r w:rsidRPr="005C4769">
        <w:rPr>
          <w:rFonts w:hint="eastAsia"/>
        </w:rPr>
        <w:t>月又は</w:t>
      </w:r>
      <w:r w:rsidRPr="005C4769">
        <w:rPr>
          <w:rFonts w:hint="eastAsia"/>
        </w:rPr>
        <w:t>12</w:t>
      </w:r>
      <w:r w:rsidRPr="005C4769">
        <w:rPr>
          <w:rFonts w:hint="eastAsia"/>
        </w:rPr>
        <w:t>月に筑紫野市空き店舗利用促進事業補助金部分払請求書</w:t>
      </w:r>
      <w:r w:rsidRPr="005C4769">
        <w:rPr>
          <w:rFonts w:hint="eastAsia"/>
        </w:rPr>
        <w:t>(</w:t>
      </w:r>
      <w:r w:rsidRPr="005C4769">
        <w:rPr>
          <w:rFonts w:hint="eastAsia"/>
        </w:rPr>
        <w:t>様式第</w:t>
      </w:r>
      <w:r w:rsidRPr="005C4769">
        <w:rPr>
          <w:rFonts w:hint="eastAsia"/>
        </w:rPr>
        <w:t>8</w:t>
      </w:r>
      <w:r w:rsidRPr="005C4769">
        <w:rPr>
          <w:rFonts w:hint="eastAsia"/>
        </w:rPr>
        <w:t>号</w:t>
      </w:r>
      <w:r w:rsidRPr="005C4769">
        <w:rPr>
          <w:rFonts w:hint="eastAsia"/>
        </w:rPr>
        <w:t>)</w:t>
      </w:r>
      <w:r w:rsidRPr="005C4769">
        <w:rPr>
          <w:rFonts w:hint="eastAsia"/>
        </w:rPr>
        <w:t>に別表第</w:t>
      </w:r>
      <w:r w:rsidRPr="005C4769">
        <w:rPr>
          <w:rFonts w:hint="eastAsia"/>
        </w:rPr>
        <w:t>3</w:t>
      </w:r>
      <w:r w:rsidRPr="005C4769">
        <w:rPr>
          <w:rFonts w:hint="eastAsia"/>
        </w:rPr>
        <w:t>に定める書類を添付して市長に提出しなければならない。</w:t>
      </w:r>
      <w:bookmarkEnd w:id="65"/>
    </w:p>
    <w:p w:rsidR="005C4769" w:rsidRPr="005C4769" w:rsidRDefault="005C4769" w:rsidP="005C4769">
      <w:pPr>
        <w:rPr>
          <w:rFonts w:hint="eastAsia"/>
        </w:rPr>
      </w:pPr>
      <w:bookmarkStart w:id="66" w:name="at15cl3"/>
      <w:r w:rsidRPr="005C4769">
        <w:rPr>
          <w:rFonts w:hint="eastAsia"/>
        </w:rPr>
        <w:t>3</w:t>
      </w:r>
      <w:r w:rsidRPr="005C4769">
        <w:rPr>
          <w:rFonts w:hint="eastAsia"/>
        </w:rPr>
        <w:t xml:space="preserve">　市長は、前項の規定による請求があった場合において必要があると認めるときは、交付すべき補助金の一部を交付することができる。</w:t>
      </w:r>
      <w:bookmarkEnd w:id="66"/>
    </w:p>
    <w:p w:rsidR="005C4769" w:rsidRPr="005C4769" w:rsidRDefault="005C4769" w:rsidP="005C4769">
      <w:pPr>
        <w:rPr>
          <w:rFonts w:hint="eastAsia"/>
        </w:rPr>
      </w:pPr>
      <w:bookmarkStart w:id="67" w:name="at16"/>
      <w:r w:rsidRPr="005C4769">
        <w:rPr>
          <w:rFonts w:hint="eastAsia"/>
        </w:rPr>
        <w:t>(</w:t>
      </w:r>
      <w:r w:rsidRPr="005C4769">
        <w:rPr>
          <w:rFonts w:hint="eastAsia"/>
        </w:rPr>
        <w:t>交付決定の取消し</w:t>
      </w:r>
      <w:r w:rsidRPr="005C4769">
        <w:rPr>
          <w:rFonts w:hint="eastAsia"/>
        </w:rPr>
        <w:t>)</w:t>
      </w:r>
    </w:p>
    <w:p w:rsidR="005C4769" w:rsidRPr="005C4769" w:rsidRDefault="005C4769" w:rsidP="005C4769">
      <w:pPr>
        <w:rPr>
          <w:rFonts w:hint="eastAsia"/>
        </w:rPr>
      </w:pPr>
      <w:bookmarkStart w:id="68" w:name="at16cl1"/>
      <w:bookmarkEnd w:id="67"/>
      <w:r w:rsidRPr="005C4769">
        <w:rPr>
          <w:rFonts w:hint="eastAsia"/>
        </w:rPr>
        <w:t>第</w:t>
      </w:r>
      <w:r w:rsidRPr="005C4769">
        <w:rPr>
          <w:rFonts w:hint="eastAsia"/>
        </w:rPr>
        <w:t>16</w:t>
      </w:r>
      <w:r w:rsidRPr="005C4769">
        <w:rPr>
          <w:rFonts w:hint="eastAsia"/>
        </w:rPr>
        <w:t>条　市長は、補助事業者が虚偽の申請その他不正な行為により交付決定を受けたとき、第</w:t>
      </w:r>
      <w:r w:rsidRPr="005C4769">
        <w:rPr>
          <w:rFonts w:hint="eastAsia"/>
        </w:rPr>
        <w:t>4</w:t>
      </w:r>
      <w:r w:rsidRPr="005C4769">
        <w:rPr>
          <w:rFonts w:hint="eastAsia"/>
        </w:rPr>
        <w:t>条各号のいずれかに該当することが判明したとき、又はこの規則に違反したときは、交付決定の全部又は一部を取り消さなければならない。</w:t>
      </w:r>
      <w:bookmarkEnd w:id="68"/>
    </w:p>
    <w:p w:rsidR="005C4769" w:rsidRPr="005C4769" w:rsidRDefault="005C4769" w:rsidP="005C4769">
      <w:pPr>
        <w:rPr>
          <w:rFonts w:hint="eastAsia"/>
        </w:rPr>
      </w:pPr>
      <w:bookmarkStart w:id="69" w:name="at17"/>
      <w:r w:rsidRPr="005C4769">
        <w:rPr>
          <w:rFonts w:hint="eastAsia"/>
        </w:rPr>
        <w:t xml:space="preserve"> (</w:t>
      </w:r>
      <w:r w:rsidRPr="005C4769">
        <w:rPr>
          <w:rFonts w:hint="eastAsia"/>
        </w:rPr>
        <w:t>補助金の返還</w:t>
      </w:r>
      <w:r w:rsidRPr="005C4769">
        <w:rPr>
          <w:rFonts w:hint="eastAsia"/>
        </w:rPr>
        <w:t>)</w:t>
      </w:r>
    </w:p>
    <w:p w:rsidR="005C4769" w:rsidRPr="005C4769" w:rsidRDefault="005C4769" w:rsidP="005C4769">
      <w:pPr>
        <w:rPr>
          <w:rFonts w:hint="eastAsia"/>
        </w:rPr>
      </w:pPr>
      <w:bookmarkStart w:id="70" w:name="at17cl1"/>
      <w:bookmarkEnd w:id="69"/>
      <w:r w:rsidRPr="005C4769">
        <w:rPr>
          <w:rFonts w:hint="eastAsia"/>
        </w:rPr>
        <w:t>第</w:t>
      </w:r>
      <w:r w:rsidRPr="005C4769">
        <w:rPr>
          <w:rFonts w:hint="eastAsia"/>
        </w:rPr>
        <w:t>17</w:t>
      </w:r>
      <w:r w:rsidRPr="005C4769">
        <w:rPr>
          <w:rFonts w:hint="eastAsia"/>
        </w:rPr>
        <w:t>条　市長は、前条の規定により交付決定を取り消した場合において、当該取消しに係る部分に関して既に補助金が交付されているときは、期限を定めて、その返還を求めなければならない。</w:t>
      </w:r>
      <w:bookmarkEnd w:id="70"/>
    </w:p>
    <w:p w:rsidR="005C4769" w:rsidRPr="005C4769" w:rsidRDefault="005C4769" w:rsidP="005C4769">
      <w:pPr>
        <w:rPr>
          <w:rFonts w:hint="eastAsia"/>
        </w:rPr>
      </w:pPr>
      <w:bookmarkStart w:id="71" w:name="at18"/>
      <w:r w:rsidRPr="005C4769">
        <w:rPr>
          <w:rFonts w:hint="eastAsia"/>
        </w:rPr>
        <w:t>(</w:t>
      </w:r>
      <w:r w:rsidRPr="005C4769">
        <w:rPr>
          <w:rFonts w:hint="eastAsia"/>
        </w:rPr>
        <w:t>補則</w:t>
      </w:r>
      <w:r w:rsidRPr="005C4769">
        <w:rPr>
          <w:rFonts w:hint="eastAsia"/>
        </w:rPr>
        <w:t>)</w:t>
      </w:r>
    </w:p>
    <w:p w:rsidR="005C4769" w:rsidRPr="005C4769" w:rsidRDefault="005C4769" w:rsidP="005C4769">
      <w:pPr>
        <w:rPr>
          <w:rFonts w:hint="eastAsia"/>
        </w:rPr>
      </w:pPr>
      <w:bookmarkStart w:id="72" w:name="at18cl1"/>
      <w:bookmarkEnd w:id="71"/>
      <w:r w:rsidRPr="005C4769">
        <w:rPr>
          <w:rFonts w:hint="eastAsia"/>
        </w:rPr>
        <w:t>第</w:t>
      </w:r>
      <w:r w:rsidRPr="005C4769">
        <w:rPr>
          <w:rFonts w:hint="eastAsia"/>
        </w:rPr>
        <w:t>18</w:t>
      </w:r>
      <w:r w:rsidRPr="005C4769">
        <w:rPr>
          <w:rFonts w:hint="eastAsia"/>
        </w:rPr>
        <w:t>条　この規則の施行に関して必要な事項は、市長が別に定める。</w:t>
      </w:r>
      <w:bookmarkEnd w:id="72"/>
    </w:p>
    <w:p w:rsidR="005C4769" w:rsidRPr="005C4769" w:rsidRDefault="005C4769" w:rsidP="005C4769">
      <w:pPr>
        <w:rPr>
          <w:rFonts w:hint="eastAsia"/>
        </w:rPr>
      </w:pPr>
      <w:bookmarkStart w:id="73" w:name="ms"/>
      <w:r w:rsidRPr="005C4769">
        <w:rPr>
          <w:rFonts w:hint="eastAsia"/>
        </w:rPr>
        <w:t>附　則</w:t>
      </w:r>
      <w:bookmarkEnd w:id="73"/>
    </w:p>
    <w:p w:rsidR="005C4769" w:rsidRPr="005C4769" w:rsidRDefault="005C4769" w:rsidP="005C4769">
      <w:pPr>
        <w:rPr>
          <w:rFonts w:hint="eastAsia"/>
        </w:rPr>
      </w:pPr>
      <w:bookmarkStart w:id="74" w:name="mscl1"/>
      <w:r w:rsidRPr="005C4769">
        <w:rPr>
          <w:rFonts w:hint="eastAsia"/>
        </w:rPr>
        <w:t>この規則は、公布の日から施行する。</w:t>
      </w:r>
      <w:bookmarkEnd w:id="74"/>
    </w:p>
    <w:p w:rsidR="005C4769" w:rsidRPr="005C4769" w:rsidRDefault="005C4769" w:rsidP="005C4769">
      <w:pPr>
        <w:rPr>
          <w:rFonts w:hint="eastAsia"/>
        </w:rPr>
      </w:pPr>
      <w:bookmarkStart w:id="75" w:name="res1"/>
      <w:r w:rsidRPr="005C4769">
        <w:rPr>
          <w:rFonts w:hint="eastAsia"/>
        </w:rPr>
        <w:t>附　則</w:t>
      </w:r>
      <w:r w:rsidRPr="005C4769">
        <w:rPr>
          <w:rFonts w:hint="eastAsia"/>
        </w:rPr>
        <w:t>(</w:t>
      </w:r>
      <w:r w:rsidRPr="005C4769">
        <w:rPr>
          <w:rFonts w:hint="eastAsia"/>
        </w:rPr>
        <w:t>平成</w:t>
      </w:r>
      <w:r w:rsidRPr="005C4769">
        <w:rPr>
          <w:rFonts w:hint="eastAsia"/>
        </w:rPr>
        <w:t>23</w:t>
      </w:r>
      <w:r w:rsidRPr="005C4769">
        <w:rPr>
          <w:rFonts w:hint="eastAsia"/>
        </w:rPr>
        <w:t>年</w:t>
      </w:r>
      <w:r w:rsidRPr="005C4769">
        <w:rPr>
          <w:rFonts w:hint="eastAsia"/>
        </w:rPr>
        <w:t>3</w:t>
      </w:r>
      <w:r w:rsidRPr="005C4769">
        <w:rPr>
          <w:rFonts w:hint="eastAsia"/>
        </w:rPr>
        <w:t>月</w:t>
      </w:r>
      <w:r w:rsidRPr="005C4769">
        <w:rPr>
          <w:rFonts w:hint="eastAsia"/>
        </w:rPr>
        <w:t>31</w:t>
      </w:r>
      <w:r w:rsidRPr="005C4769">
        <w:rPr>
          <w:rFonts w:hint="eastAsia"/>
        </w:rPr>
        <w:t>日規則第</w:t>
      </w:r>
      <w:r w:rsidRPr="005C4769">
        <w:rPr>
          <w:rFonts w:hint="eastAsia"/>
        </w:rPr>
        <w:t>19</w:t>
      </w:r>
      <w:r w:rsidRPr="005C4769">
        <w:rPr>
          <w:rFonts w:hint="eastAsia"/>
        </w:rPr>
        <w:t>号</w:t>
      </w:r>
      <w:r w:rsidRPr="005C4769">
        <w:rPr>
          <w:rFonts w:hint="eastAsia"/>
        </w:rPr>
        <w:t>)</w:t>
      </w:r>
      <w:bookmarkEnd w:id="75"/>
    </w:p>
    <w:tbl>
      <w:tblPr>
        <w:tblW w:w="4900" w:type="pct"/>
        <w:tblCellMar>
          <w:left w:w="0" w:type="dxa"/>
          <w:right w:w="0" w:type="dxa"/>
        </w:tblCellMar>
        <w:tblLook w:val="04A0" w:firstRow="1" w:lastRow="0" w:firstColumn="1" w:lastColumn="0" w:noHBand="0" w:noVBand="1"/>
      </w:tblPr>
      <w:tblGrid>
        <w:gridCol w:w="8334"/>
      </w:tblGrid>
      <w:tr w:rsidR="005C4769" w:rsidRPr="005C4769" w:rsidTr="005C4769">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5C4769" w:rsidRPr="005C4769">
              <w:trPr>
                <w:jc w:val="right"/>
              </w:trPr>
              <w:tc>
                <w:tcPr>
                  <w:tcW w:w="0" w:type="auto"/>
                  <w:vAlign w:val="center"/>
                  <w:hideMark/>
                </w:tcPr>
                <w:p w:rsidR="005C4769" w:rsidRPr="005C4769" w:rsidRDefault="005C4769" w:rsidP="005C4769">
                  <w:pPr>
                    <w:rPr>
                      <w:rFonts w:hint="eastAsia"/>
                    </w:rPr>
                  </w:pPr>
                </w:p>
              </w:tc>
            </w:tr>
          </w:tbl>
          <w:p w:rsidR="005C4769" w:rsidRPr="005C4769" w:rsidRDefault="005C4769" w:rsidP="005C4769"/>
        </w:tc>
      </w:tr>
    </w:tbl>
    <w:p w:rsidR="005C4769" w:rsidRPr="005C4769" w:rsidRDefault="005C4769" w:rsidP="005C4769">
      <w:bookmarkStart w:id="76" w:name="res1cl1"/>
      <w:r w:rsidRPr="005C4769">
        <w:rPr>
          <w:rFonts w:hint="eastAsia"/>
        </w:rPr>
        <w:t>この規則は、平成</w:t>
      </w:r>
      <w:r w:rsidRPr="005C4769">
        <w:rPr>
          <w:rFonts w:hint="eastAsia"/>
        </w:rPr>
        <w:t>23</w:t>
      </w:r>
      <w:r w:rsidRPr="005C4769">
        <w:rPr>
          <w:rFonts w:hint="eastAsia"/>
        </w:rPr>
        <w:t>年</w:t>
      </w:r>
      <w:r w:rsidRPr="005C4769">
        <w:rPr>
          <w:rFonts w:hint="eastAsia"/>
        </w:rPr>
        <w:t>4</w:t>
      </w:r>
      <w:r w:rsidRPr="005C4769">
        <w:rPr>
          <w:rFonts w:hint="eastAsia"/>
        </w:rPr>
        <w:t>月</w:t>
      </w:r>
      <w:r w:rsidRPr="005C4769">
        <w:rPr>
          <w:rFonts w:hint="eastAsia"/>
        </w:rPr>
        <w:t>1</w:t>
      </w:r>
      <w:r w:rsidRPr="005C4769">
        <w:rPr>
          <w:rFonts w:hint="eastAsia"/>
        </w:rPr>
        <w:t>日から施行する。</w:t>
      </w:r>
      <w:bookmarkEnd w:id="76"/>
    </w:p>
    <w:sectPr w:rsidR="005C4769" w:rsidRPr="005C4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69" w:rsidRDefault="005C4769" w:rsidP="005C4769">
      <w:r>
        <w:separator/>
      </w:r>
    </w:p>
  </w:endnote>
  <w:endnote w:type="continuationSeparator" w:id="0">
    <w:p w:rsidR="005C4769" w:rsidRDefault="005C4769" w:rsidP="005C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69" w:rsidRDefault="005C4769" w:rsidP="005C4769">
      <w:r>
        <w:separator/>
      </w:r>
    </w:p>
  </w:footnote>
  <w:footnote w:type="continuationSeparator" w:id="0">
    <w:p w:rsidR="005C4769" w:rsidRDefault="005C4769" w:rsidP="005C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69"/>
    <w:rsid w:val="005C4769"/>
    <w:rsid w:val="00DA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3A76AE-609C-4ACE-84C9-76A58448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unhideWhenUsed/>
    <w:rsid w:val="005C4769"/>
    <w:rPr>
      <w:color w:val="0563C1" w:themeColor="hyperlink"/>
      <w:u w:val="single"/>
    </w:rPr>
  </w:style>
  <w:style w:type="paragraph" w:styleId="a4">
    <w:name w:val="header"/>
    <w:basedOn w:val="a"/>
    <w:link w:val="a5"/>
    <w:uiPriority w:val="99"/>
    <w:unhideWhenUsed/>
    <w:rsid w:val="005C4769"/>
    <w:pPr>
      <w:tabs>
        <w:tab w:val="center" w:pos="4252"/>
        <w:tab w:val="right" w:pos="8504"/>
      </w:tabs>
      <w:snapToGrid w:val="0"/>
    </w:pPr>
  </w:style>
  <w:style w:type="character" w:customStyle="1" w:styleId="a5">
    <w:name w:val="ヘッダー (文字)"/>
    <w:basedOn w:val="a0"/>
    <w:link w:val="a4"/>
    <w:uiPriority w:val="99"/>
    <w:rsid w:val="005C4769"/>
  </w:style>
  <w:style w:type="paragraph" w:styleId="a6">
    <w:name w:val="footer"/>
    <w:basedOn w:val="a"/>
    <w:link w:val="a7"/>
    <w:uiPriority w:val="99"/>
    <w:unhideWhenUsed/>
    <w:rsid w:val="005C4769"/>
    <w:pPr>
      <w:tabs>
        <w:tab w:val="center" w:pos="4252"/>
        <w:tab w:val="right" w:pos="8504"/>
      </w:tabs>
      <w:snapToGrid w:val="0"/>
    </w:pPr>
  </w:style>
  <w:style w:type="character" w:customStyle="1" w:styleId="a7">
    <w:name w:val="フッター (文字)"/>
    <w:basedOn w:val="a0"/>
    <w:link w:val="a6"/>
    <w:uiPriority w:val="99"/>
    <w:rsid w:val="005C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8652">
      <w:bodyDiv w:val="1"/>
      <w:marLeft w:val="0"/>
      <w:marRight w:val="0"/>
      <w:marTop w:val="0"/>
      <w:marBottom w:val="0"/>
      <w:divBdr>
        <w:top w:val="none" w:sz="0" w:space="0" w:color="auto"/>
        <w:left w:val="none" w:sz="0" w:space="0" w:color="auto"/>
        <w:bottom w:val="none" w:sz="0" w:space="0" w:color="auto"/>
        <w:right w:val="none" w:sz="0" w:space="0" w:color="auto"/>
      </w:divBdr>
      <w:divsChild>
        <w:div w:id="350645344">
          <w:marLeft w:val="0"/>
          <w:marRight w:val="0"/>
          <w:marTop w:val="0"/>
          <w:marBottom w:val="0"/>
          <w:divBdr>
            <w:top w:val="none" w:sz="0" w:space="0" w:color="auto"/>
            <w:left w:val="none" w:sz="0" w:space="0" w:color="auto"/>
            <w:bottom w:val="none" w:sz="0" w:space="0" w:color="auto"/>
            <w:right w:val="none" w:sz="0" w:space="0" w:color="auto"/>
          </w:divBdr>
          <w:divsChild>
            <w:div w:id="2014214914">
              <w:marLeft w:val="720"/>
              <w:marRight w:val="0"/>
              <w:marTop w:val="0"/>
              <w:marBottom w:val="0"/>
              <w:divBdr>
                <w:top w:val="none" w:sz="0" w:space="0" w:color="auto"/>
                <w:left w:val="none" w:sz="0" w:space="0" w:color="auto"/>
                <w:bottom w:val="none" w:sz="0" w:space="0" w:color="auto"/>
                <w:right w:val="none" w:sz="0" w:space="0" w:color="auto"/>
              </w:divBdr>
            </w:div>
            <w:div w:id="2070380359">
              <w:marLeft w:val="360"/>
              <w:marRight w:val="0"/>
              <w:marTop w:val="0"/>
              <w:marBottom w:val="0"/>
              <w:divBdr>
                <w:top w:val="none" w:sz="0" w:space="0" w:color="auto"/>
                <w:left w:val="none" w:sz="0" w:space="0" w:color="auto"/>
                <w:bottom w:val="none" w:sz="0" w:space="0" w:color="auto"/>
                <w:right w:val="none" w:sz="0" w:space="0" w:color="auto"/>
              </w:divBdr>
            </w:div>
            <w:div w:id="1869949661">
              <w:marLeft w:val="360"/>
              <w:marRight w:val="0"/>
              <w:marTop w:val="0"/>
              <w:marBottom w:val="0"/>
              <w:divBdr>
                <w:top w:val="none" w:sz="0" w:space="0" w:color="auto"/>
                <w:left w:val="none" w:sz="0" w:space="0" w:color="auto"/>
                <w:bottom w:val="none" w:sz="0" w:space="0" w:color="auto"/>
                <w:right w:val="none" w:sz="0" w:space="0" w:color="auto"/>
              </w:divBdr>
            </w:div>
            <w:div w:id="466900047">
              <w:marLeft w:val="0"/>
              <w:marRight w:val="0"/>
              <w:marTop w:val="0"/>
              <w:marBottom w:val="0"/>
              <w:divBdr>
                <w:top w:val="none" w:sz="0" w:space="0" w:color="auto"/>
                <w:left w:val="none" w:sz="0" w:space="0" w:color="auto"/>
                <w:bottom w:val="none" w:sz="0" w:space="0" w:color="auto"/>
                <w:right w:val="none" w:sz="0" w:space="0" w:color="auto"/>
              </w:divBdr>
            </w:div>
            <w:div w:id="1986161067">
              <w:marLeft w:val="240"/>
              <w:marRight w:val="0"/>
              <w:marTop w:val="0"/>
              <w:marBottom w:val="0"/>
              <w:divBdr>
                <w:top w:val="none" w:sz="0" w:space="0" w:color="auto"/>
                <w:left w:val="none" w:sz="0" w:space="0" w:color="auto"/>
                <w:bottom w:val="none" w:sz="0" w:space="0" w:color="auto"/>
                <w:right w:val="none" w:sz="0" w:space="0" w:color="auto"/>
              </w:divBdr>
            </w:div>
            <w:div w:id="1903953090">
              <w:marLeft w:val="240"/>
              <w:marRight w:val="0"/>
              <w:marTop w:val="0"/>
              <w:marBottom w:val="0"/>
              <w:divBdr>
                <w:top w:val="none" w:sz="0" w:space="0" w:color="auto"/>
                <w:left w:val="none" w:sz="0" w:space="0" w:color="auto"/>
                <w:bottom w:val="none" w:sz="0" w:space="0" w:color="auto"/>
                <w:right w:val="none" w:sz="0" w:space="0" w:color="auto"/>
              </w:divBdr>
            </w:div>
            <w:div w:id="419369684">
              <w:marLeft w:val="240"/>
              <w:marRight w:val="0"/>
              <w:marTop w:val="0"/>
              <w:marBottom w:val="0"/>
              <w:divBdr>
                <w:top w:val="none" w:sz="0" w:space="0" w:color="auto"/>
                <w:left w:val="none" w:sz="0" w:space="0" w:color="auto"/>
                <w:bottom w:val="none" w:sz="0" w:space="0" w:color="auto"/>
                <w:right w:val="none" w:sz="0" w:space="0" w:color="auto"/>
              </w:divBdr>
            </w:div>
            <w:div w:id="1313174679">
              <w:marLeft w:val="240"/>
              <w:marRight w:val="0"/>
              <w:marTop w:val="0"/>
              <w:marBottom w:val="0"/>
              <w:divBdr>
                <w:top w:val="none" w:sz="0" w:space="0" w:color="auto"/>
                <w:left w:val="none" w:sz="0" w:space="0" w:color="auto"/>
                <w:bottom w:val="none" w:sz="0" w:space="0" w:color="auto"/>
                <w:right w:val="none" w:sz="0" w:space="0" w:color="auto"/>
              </w:divBdr>
            </w:div>
            <w:div w:id="1637755405">
              <w:marLeft w:val="480"/>
              <w:marRight w:val="0"/>
              <w:marTop w:val="0"/>
              <w:marBottom w:val="0"/>
              <w:divBdr>
                <w:top w:val="none" w:sz="0" w:space="0" w:color="auto"/>
                <w:left w:val="none" w:sz="0" w:space="0" w:color="auto"/>
                <w:bottom w:val="none" w:sz="0" w:space="0" w:color="auto"/>
                <w:right w:val="none" w:sz="0" w:space="0" w:color="auto"/>
              </w:divBdr>
            </w:div>
            <w:div w:id="1325746717">
              <w:marLeft w:val="0"/>
              <w:marRight w:val="0"/>
              <w:marTop w:val="0"/>
              <w:marBottom w:val="0"/>
              <w:divBdr>
                <w:top w:val="none" w:sz="0" w:space="0" w:color="auto"/>
                <w:left w:val="none" w:sz="0" w:space="0" w:color="auto"/>
                <w:bottom w:val="none" w:sz="0" w:space="0" w:color="auto"/>
                <w:right w:val="none" w:sz="0" w:space="0" w:color="auto"/>
              </w:divBdr>
            </w:div>
            <w:div w:id="1528761402">
              <w:marLeft w:val="480"/>
              <w:marRight w:val="0"/>
              <w:marTop w:val="0"/>
              <w:marBottom w:val="0"/>
              <w:divBdr>
                <w:top w:val="none" w:sz="0" w:space="0" w:color="auto"/>
                <w:left w:val="none" w:sz="0" w:space="0" w:color="auto"/>
                <w:bottom w:val="none" w:sz="0" w:space="0" w:color="auto"/>
                <w:right w:val="none" w:sz="0" w:space="0" w:color="auto"/>
              </w:divBdr>
            </w:div>
            <w:div w:id="680812794">
              <w:marLeft w:val="480"/>
              <w:marRight w:val="0"/>
              <w:marTop w:val="0"/>
              <w:marBottom w:val="0"/>
              <w:divBdr>
                <w:top w:val="none" w:sz="0" w:space="0" w:color="auto"/>
                <w:left w:val="none" w:sz="0" w:space="0" w:color="auto"/>
                <w:bottom w:val="none" w:sz="0" w:space="0" w:color="auto"/>
                <w:right w:val="none" w:sz="0" w:space="0" w:color="auto"/>
              </w:divBdr>
            </w:div>
            <w:div w:id="129329607">
              <w:marLeft w:val="240"/>
              <w:marRight w:val="0"/>
              <w:marTop w:val="0"/>
              <w:marBottom w:val="0"/>
              <w:divBdr>
                <w:top w:val="none" w:sz="0" w:space="0" w:color="auto"/>
                <w:left w:val="none" w:sz="0" w:space="0" w:color="auto"/>
                <w:bottom w:val="none" w:sz="0" w:space="0" w:color="auto"/>
                <w:right w:val="none" w:sz="0" w:space="0" w:color="auto"/>
              </w:divBdr>
            </w:div>
            <w:div w:id="343552993">
              <w:marLeft w:val="240"/>
              <w:marRight w:val="0"/>
              <w:marTop w:val="0"/>
              <w:marBottom w:val="0"/>
              <w:divBdr>
                <w:top w:val="none" w:sz="0" w:space="0" w:color="auto"/>
                <w:left w:val="none" w:sz="0" w:space="0" w:color="auto"/>
                <w:bottom w:val="none" w:sz="0" w:space="0" w:color="auto"/>
                <w:right w:val="none" w:sz="0" w:space="0" w:color="auto"/>
              </w:divBdr>
            </w:div>
            <w:div w:id="1365836205">
              <w:marLeft w:val="480"/>
              <w:marRight w:val="0"/>
              <w:marTop w:val="0"/>
              <w:marBottom w:val="0"/>
              <w:divBdr>
                <w:top w:val="none" w:sz="0" w:space="0" w:color="auto"/>
                <w:left w:val="none" w:sz="0" w:space="0" w:color="auto"/>
                <w:bottom w:val="none" w:sz="0" w:space="0" w:color="auto"/>
                <w:right w:val="none" w:sz="0" w:space="0" w:color="auto"/>
              </w:divBdr>
            </w:div>
            <w:div w:id="1681005416">
              <w:marLeft w:val="480"/>
              <w:marRight w:val="0"/>
              <w:marTop w:val="0"/>
              <w:marBottom w:val="0"/>
              <w:divBdr>
                <w:top w:val="none" w:sz="0" w:space="0" w:color="auto"/>
                <w:left w:val="none" w:sz="0" w:space="0" w:color="auto"/>
                <w:bottom w:val="none" w:sz="0" w:space="0" w:color="auto"/>
                <w:right w:val="none" w:sz="0" w:space="0" w:color="auto"/>
              </w:divBdr>
            </w:div>
            <w:div w:id="2040860784">
              <w:marLeft w:val="480"/>
              <w:marRight w:val="0"/>
              <w:marTop w:val="0"/>
              <w:marBottom w:val="0"/>
              <w:divBdr>
                <w:top w:val="none" w:sz="0" w:space="0" w:color="auto"/>
                <w:left w:val="none" w:sz="0" w:space="0" w:color="auto"/>
                <w:bottom w:val="none" w:sz="0" w:space="0" w:color="auto"/>
                <w:right w:val="none" w:sz="0" w:space="0" w:color="auto"/>
              </w:divBdr>
            </w:div>
            <w:div w:id="494804574">
              <w:marLeft w:val="240"/>
              <w:marRight w:val="0"/>
              <w:marTop w:val="0"/>
              <w:marBottom w:val="0"/>
              <w:divBdr>
                <w:top w:val="none" w:sz="0" w:space="0" w:color="auto"/>
                <w:left w:val="none" w:sz="0" w:space="0" w:color="auto"/>
                <w:bottom w:val="none" w:sz="0" w:space="0" w:color="auto"/>
                <w:right w:val="none" w:sz="0" w:space="0" w:color="auto"/>
              </w:divBdr>
            </w:div>
            <w:div w:id="100951466">
              <w:marLeft w:val="240"/>
              <w:marRight w:val="0"/>
              <w:marTop w:val="0"/>
              <w:marBottom w:val="0"/>
              <w:divBdr>
                <w:top w:val="none" w:sz="0" w:space="0" w:color="auto"/>
                <w:left w:val="none" w:sz="0" w:space="0" w:color="auto"/>
                <w:bottom w:val="none" w:sz="0" w:space="0" w:color="auto"/>
                <w:right w:val="none" w:sz="0" w:space="0" w:color="auto"/>
              </w:divBdr>
            </w:div>
            <w:div w:id="1411854650">
              <w:marLeft w:val="480"/>
              <w:marRight w:val="0"/>
              <w:marTop w:val="0"/>
              <w:marBottom w:val="0"/>
              <w:divBdr>
                <w:top w:val="none" w:sz="0" w:space="0" w:color="auto"/>
                <w:left w:val="none" w:sz="0" w:space="0" w:color="auto"/>
                <w:bottom w:val="none" w:sz="0" w:space="0" w:color="auto"/>
                <w:right w:val="none" w:sz="0" w:space="0" w:color="auto"/>
              </w:divBdr>
            </w:div>
            <w:div w:id="516818021">
              <w:marLeft w:val="480"/>
              <w:marRight w:val="0"/>
              <w:marTop w:val="0"/>
              <w:marBottom w:val="0"/>
              <w:divBdr>
                <w:top w:val="none" w:sz="0" w:space="0" w:color="auto"/>
                <w:left w:val="none" w:sz="0" w:space="0" w:color="auto"/>
                <w:bottom w:val="none" w:sz="0" w:space="0" w:color="auto"/>
                <w:right w:val="none" w:sz="0" w:space="0" w:color="auto"/>
              </w:divBdr>
            </w:div>
            <w:div w:id="446585869">
              <w:marLeft w:val="480"/>
              <w:marRight w:val="0"/>
              <w:marTop w:val="0"/>
              <w:marBottom w:val="0"/>
              <w:divBdr>
                <w:top w:val="none" w:sz="0" w:space="0" w:color="auto"/>
                <w:left w:val="none" w:sz="0" w:space="0" w:color="auto"/>
                <w:bottom w:val="none" w:sz="0" w:space="0" w:color="auto"/>
                <w:right w:val="none" w:sz="0" w:space="0" w:color="auto"/>
              </w:divBdr>
            </w:div>
            <w:div w:id="213009734">
              <w:marLeft w:val="480"/>
              <w:marRight w:val="0"/>
              <w:marTop w:val="0"/>
              <w:marBottom w:val="0"/>
              <w:divBdr>
                <w:top w:val="none" w:sz="0" w:space="0" w:color="auto"/>
                <w:left w:val="none" w:sz="0" w:space="0" w:color="auto"/>
                <w:bottom w:val="none" w:sz="0" w:space="0" w:color="auto"/>
                <w:right w:val="none" w:sz="0" w:space="0" w:color="auto"/>
              </w:divBdr>
            </w:div>
            <w:div w:id="458887387">
              <w:marLeft w:val="480"/>
              <w:marRight w:val="0"/>
              <w:marTop w:val="0"/>
              <w:marBottom w:val="0"/>
              <w:divBdr>
                <w:top w:val="none" w:sz="0" w:space="0" w:color="auto"/>
                <w:left w:val="none" w:sz="0" w:space="0" w:color="auto"/>
                <w:bottom w:val="none" w:sz="0" w:space="0" w:color="auto"/>
                <w:right w:val="none" w:sz="0" w:space="0" w:color="auto"/>
              </w:divBdr>
            </w:div>
            <w:div w:id="787354481">
              <w:marLeft w:val="480"/>
              <w:marRight w:val="0"/>
              <w:marTop w:val="0"/>
              <w:marBottom w:val="0"/>
              <w:divBdr>
                <w:top w:val="none" w:sz="0" w:space="0" w:color="auto"/>
                <w:left w:val="none" w:sz="0" w:space="0" w:color="auto"/>
                <w:bottom w:val="none" w:sz="0" w:space="0" w:color="auto"/>
                <w:right w:val="none" w:sz="0" w:space="0" w:color="auto"/>
              </w:divBdr>
            </w:div>
            <w:div w:id="1718504490">
              <w:marLeft w:val="480"/>
              <w:marRight w:val="0"/>
              <w:marTop w:val="0"/>
              <w:marBottom w:val="0"/>
              <w:divBdr>
                <w:top w:val="none" w:sz="0" w:space="0" w:color="auto"/>
                <w:left w:val="none" w:sz="0" w:space="0" w:color="auto"/>
                <w:bottom w:val="none" w:sz="0" w:space="0" w:color="auto"/>
                <w:right w:val="none" w:sz="0" w:space="0" w:color="auto"/>
              </w:divBdr>
            </w:div>
            <w:div w:id="2038504908">
              <w:marLeft w:val="480"/>
              <w:marRight w:val="0"/>
              <w:marTop w:val="0"/>
              <w:marBottom w:val="0"/>
              <w:divBdr>
                <w:top w:val="none" w:sz="0" w:space="0" w:color="auto"/>
                <w:left w:val="none" w:sz="0" w:space="0" w:color="auto"/>
                <w:bottom w:val="none" w:sz="0" w:space="0" w:color="auto"/>
                <w:right w:val="none" w:sz="0" w:space="0" w:color="auto"/>
              </w:divBdr>
            </w:div>
            <w:div w:id="713700380">
              <w:marLeft w:val="720"/>
              <w:marRight w:val="0"/>
              <w:marTop w:val="0"/>
              <w:marBottom w:val="0"/>
              <w:divBdr>
                <w:top w:val="none" w:sz="0" w:space="0" w:color="auto"/>
                <w:left w:val="none" w:sz="0" w:space="0" w:color="auto"/>
                <w:bottom w:val="none" w:sz="0" w:space="0" w:color="auto"/>
                <w:right w:val="none" w:sz="0" w:space="0" w:color="auto"/>
              </w:divBdr>
            </w:div>
            <w:div w:id="573318767">
              <w:marLeft w:val="720"/>
              <w:marRight w:val="0"/>
              <w:marTop w:val="0"/>
              <w:marBottom w:val="0"/>
              <w:divBdr>
                <w:top w:val="none" w:sz="0" w:space="0" w:color="auto"/>
                <w:left w:val="none" w:sz="0" w:space="0" w:color="auto"/>
                <w:bottom w:val="none" w:sz="0" w:space="0" w:color="auto"/>
                <w:right w:val="none" w:sz="0" w:space="0" w:color="auto"/>
              </w:divBdr>
            </w:div>
            <w:div w:id="2003700264">
              <w:marLeft w:val="720"/>
              <w:marRight w:val="0"/>
              <w:marTop w:val="0"/>
              <w:marBottom w:val="0"/>
              <w:divBdr>
                <w:top w:val="none" w:sz="0" w:space="0" w:color="auto"/>
                <w:left w:val="none" w:sz="0" w:space="0" w:color="auto"/>
                <w:bottom w:val="none" w:sz="0" w:space="0" w:color="auto"/>
                <w:right w:val="none" w:sz="0" w:space="0" w:color="auto"/>
              </w:divBdr>
            </w:div>
            <w:div w:id="690033199">
              <w:marLeft w:val="720"/>
              <w:marRight w:val="0"/>
              <w:marTop w:val="0"/>
              <w:marBottom w:val="0"/>
              <w:divBdr>
                <w:top w:val="none" w:sz="0" w:space="0" w:color="auto"/>
                <w:left w:val="none" w:sz="0" w:space="0" w:color="auto"/>
                <w:bottom w:val="none" w:sz="0" w:space="0" w:color="auto"/>
                <w:right w:val="none" w:sz="0" w:space="0" w:color="auto"/>
              </w:divBdr>
            </w:div>
            <w:div w:id="658458399">
              <w:marLeft w:val="720"/>
              <w:marRight w:val="0"/>
              <w:marTop w:val="0"/>
              <w:marBottom w:val="0"/>
              <w:divBdr>
                <w:top w:val="none" w:sz="0" w:space="0" w:color="auto"/>
                <w:left w:val="none" w:sz="0" w:space="0" w:color="auto"/>
                <w:bottom w:val="none" w:sz="0" w:space="0" w:color="auto"/>
                <w:right w:val="none" w:sz="0" w:space="0" w:color="auto"/>
              </w:divBdr>
            </w:div>
            <w:div w:id="75324799">
              <w:marLeft w:val="720"/>
              <w:marRight w:val="0"/>
              <w:marTop w:val="0"/>
              <w:marBottom w:val="0"/>
              <w:divBdr>
                <w:top w:val="none" w:sz="0" w:space="0" w:color="auto"/>
                <w:left w:val="none" w:sz="0" w:space="0" w:color="auto"/>
                <w:bottom w:val="none" w:sz="0" w:space="0" w:color="auto"/>
                <w:right w:val="none" w:sz="0" w:space="0" w:color="auto"/>
              </w:divBdr>
            </w:div>
            <w:div w:id="34552330">
              <w:marLeft w:val="480"/>
              <w:marRight w:val="0"/>
              <w:marTop w:val="0"/>
              <w:marBottom w:val="0"/>
              <w:divBdr>
                <w:top w:val="none" w:sz="0" w:space="0" w:color="auto"/>
                <w:left w:val="none" w:sz="0" w:space="0" w:color="auto"/>
                <w:bottom w:val="none" w:sz="0" w:space="0" w:color="auto"/>
                <w:right w:val="none" w:sz="0" w:space="0" w:color="auto"/>
              </w:divBdr>
            </w:div>
            <w:div w:id="959533679">
              <w:marLeft w:val="240"/>
              <w:marRight w:val="0"/>
              <w:marTop w:val="0"/>
              <w:marBottom w:val="0"/>
              <w:divBdr>
                <w:top w:val="none" w:sz="0" w:space="0" w:color="auto"/>
                <w:left w:val="none" w:sz="0" w:space="0" w:color="auto"/>
                <w:bottom w:val="none" w:sz="0" w:space="0" w:color="auto"/>
                <w:right w:val="none" w:sz="0" w:space="0" w:color="auto"/>
              </w:divBdr>
            </w:div>
            <w:div w:id="220214266">
              <w:marLeft w:val="240"/>
              <w:marRight w:val="0"/>
              <w:marTop w:val="0"/>
              <w:marBottom w:val="0"/>
              <w:divBdr>
                <w:top w:val="none" w:sz="0" w:space="0" w:color="auto"/>
                <w:left w:val="none" w:sz="0" w:space="0" w:color="auto"/>
                <w:bottom w:val="none" w:sz="0" w:space="0" w:color="auto"/>
                <w:right w:val="none" w:sz="0" w:space="0" w:color="auto"/>
              </w:divBdr>
            </w:div>
            <w:div w:id="358972503">
              <w:marLeft w:val="480"/>
              <w:marRight w:val="0"/>
              <w:marTop w:val="0"/>
              <w:marBottom w:val="0"/>
              <w:divBdr>
                <w:top w:val="none" w:sz="0" w:space="0" w:color="auto"/>
                <w:left w:val="none" w:sz="0" w:space="0" w:color="auto"/>
                <w:bottom w:val="none" w:sz="0" w:space="0" w:color="auto"/>
                <w:right w:val="none" w:sz="0" w:space="0" w:color="auto"/>
              </w:divBdr>
            </w:div>
            <w:div w:id="843394144">
              <w:marLeft w:val="480"/>
              <w:marRight w:val="0"/>
              <w:marTop w:val="0"/>
              <w:marBottom w:val="0"/>
              <w:divBdr>
                <w:top w:val="none" w:sz="0" w:space="0" w:color="auto"/>
                <w:left w:val="none" w:sz="0" w:space="0" w:color="auto"/>
                <w:bottom w:val="none" w:sz="0" w:space="0" w:color="auto"/>
                <w:right w:val="none" w:sz="0" w:space="0" w:color="auto"/>
              </w:divBdr>
            </w:div>
            <w:div w:id="1672490067">
              <w:marLeft w:val="480"/>
              <w:marRight w:val="0"/>
              <w:marTop w:val="0"/>
              <w:marBottom w:val="0"/>
              <w:divBdr>
                <w:top w:val="none" w:sz="0" w:space="0" w:color="auto"/>
                <w:left w:val="none" w:sz="0" w:space="0" w:color="auto"/>
                <w:bottom w:val="none" w:sz="0" w:space="0" w:color="auto"/>
                <w:right w:val="none" w:sz="0" w:space="0" w:color="auto"/>
              </w:divBdr>
            </w:div>
            <w:div w:id="252515274">
              <w:marLeft w:val="240"/>
              <w:marRight w:val="0"/>
              <w:marTop w:val="0"/>
              <w:marBottom w:val="0"/>
              <w:divBdr>
                <w:top w:val="none" w:sz="0" w:space="0" w:color="auto"/>
                <w:left w:val="none" w:sz="0" w:space="0" w:color="auto"/>
                <w:bottom w:val="none" w:sz="0" w:space="0" w:color="auto"/>
                <w:right w:val="none" w:sz="0" w:space="0" w:color="auto"/>
              </w:divBdr>
            </w:div>
            <w:div w:id="1267736457">
              <w:marLeft w:val="480"/>
              <w:marRight w:val="0"/>
              <w:marTop w:val="0"/>
              <w:marBottom w:val="0"/>
              <w:divBdr>
                <w:top w:val="none" w:sz="0" w:space="0" w:color="auto"/>
                <w:left w:val="none" w:sz="0" w:space="0" w:color="auto"/>
                <w:bottom w:val="none" w:sz="0" w:space="0" w:color="auto"/>
                <w:right w:val="none" w:sz="0" w:space="0" w:color="auto"/>
              </w:divBdr>
            </w:div>
            <w:div w:id="1482039818">
              <w:marLeft w:val="480"/>
              <w:marRight w:val="0"/>
              <w:marTop w:val="0"/>
              <w:marBottom w:val="0"/>
              <w:divBdr>
                <w:top w:val="none" w:sz="0" w:space="0" w:color="auto"/>
                <w:left w:val="none" w:sz="0" w:space="0" w:color="auto"/>
                <w:bottom w:val="none" w:sz="0" w:space="0" w:color="auto"/>
                <w:right w:val="none" w:sz="0" w:space="0" w:color="auto"/>
              </w:divBdr>
            </w:div>
            <w:div w:id="2057657748">
              <w:marLeft w:val="480"/>
              <w:marRight w:val="0"/>
              <w:marTop w:val="0"/>
              <w:marBottom w:val="0"/>
              <w:divBdr>
                <w:top w:val="none" w:sz="0" w:space="0" w:color="auto"/>
                <w:left w:val="none" w:sz="0" w:space="0" w:color="auto"/>
                <w:bottom w:val="none" w:sz="0" w:space="0" w:color="auto"/>
                <w:right w:val="none" w:sz="0" w:space="0" w:color="auto"/>
              </w:divBdr>
            </w:div>
            <w:div w:id="564729171">
              <w:marLeft w:val="240"/>
              <w:marRight w:val="0"/>
              <w:marTop w:val="0"/>
              <w:marBottom w:val="0"/>
              <w:divBdr>
                <w:top w:val="none" w:sz="0" w:space="0" w:color="auto"/>
                <w:left w:val="none" w:sz="0" w:space="0" w:color="auto"/>
                <w:bottom w:val="none" w:sz="0" w:space="0" w:color="auto"/>
                <w:right w:val="none" w:sz="0" w:space="0" w:color="auto"/>
              </w:divBdr>
            </w:div>
            <w:div w:id="639728699">
              <w:marLeft w:val="240"/>
              <w:marRight w:val="0"/>
              <w:marTop w:val="0"/>
              <w:marBottom w:val="0"/>
              <w:divBdr>
                <w:top w:val="none" w:sz="0" w:space="0" w:color="auto"/>
                <w:left w:val="none" w:sz="0" w:space="0" w:color="auto"/>
                <w:bottom w:val="none" w:sz="0" w:space="0" w:color="auto"/>
                <w:right w:val="none" w:sz="0" w:space="0" w:color="auto"/>
              </w:divBdr>
            </w:div>
            <w:div w:id="323515221">
              <w:marLeft w:val="240"/>
              <w:marRight w:val="0"/>
              <w:marTop w:val="0"/>
              <w:marBottom w:val="0"/>
              <w:divBdr>
                <w:top w:val="none" w:sz="0" w:space="0" w:color="auto"/>
                <w:left w:val="none" w:sz="0" w:space="0" w:color="auto"/>
                <w:bottom w:val="none" w:sz="0" w:space="0" w:color="auto"/>
                <w:right w:val="none" w:sz="0" w:space="0" w:color="auto"/>
              </w:divBdr>
            </w:div>
            <w:div w:id="456995591">
              <w:marLeft w:val="240"/>
              <w:marRight w:val="0"/>
              <w:marTop w:val="0"/>
              <w:marBottom w:val="0"/>
              <w:divBdr>
                <w:top w:val="none" w:sz="0" w:space="0" w:color="auto"/>
                <w:left w:val="none" w:sz="0" w:space="0" w:color="auto"/>
                <w:bottom w:val="none" w:sz="0" w:space="0" w:color="auto"/>
                <w:right w:val="none" w:sz="0" w:space="0" w:color="auto"/>
              </w:divBdr>
            </w:div>
            <w:div w:id="1037197236">
              <w:marLeft w:val="480"/>
              <w:marRight w:val="0"/>
              <w:marTop w:val="0"/>
              <w:marBottom w:val="0"/>
              <w:divBdr>
                <w:top w:val="none" w:sz="0" w:space="0" w:color="auto"/>
                <w:left w:val="none" w:sz="0" w:space="0" w:color="auto"/>
                <w:bottom w:val="none" w:sz="0" w:space="0" w:color="auto"/>
                <w:right w:val="none" w:sz="0" w:space="0" w:color="auto"/>
              </w:divBdr>
            </w:div>
            <w:div w:id="532964770">
              <w:marLeft w:val="480"/>
              <w:marRight w:val="0"/>
              <w:marTop w:val="0"/>
              <w:marBottom w:val="0"/>
              <w:divBdr>
                <w:top w:val="none" w:sz="0" w:space="0" w:color="auto"/>
                <w:left w:val="none" w:sz="0" w:space="0" w:color="auto"/>
                <w:bottom w:val="none" w:sz="0" w:space="0" w:color="auto"/>
                <w:right w:val="none" w:sz="0" w:space="0" w:color="auto"/>
              </w:divBdr>
            </w:div>
            <w:div w:id="687220490">
              <w:marLeft w:val="240"/>
              <w:marRight w:val="0"/>
              <w:marTop w:val="0"/>
              <w:marBottom w:val="0"/>
              <w:divBdr>
                <w:top w:val="none" w:sz="0" w:space="0" w:color="auto"/>
                <w:left w:val="none" w:sz="0" w:space="0" w:color="auto"/>
                <w:bottom w:val="none" w:sz="0" w:space="0" w:color="auto"/>
                <w:right w:val="none" w:sz="0" w:space="0" w:color="auto"/>
              </w:divBdr>
            </w:div>
            <w:div w:id="1043404527">
              <w:marLeft w:val="240"/>
              <w:marRight w:val="0"/>
              <w:marTop w:val="0"/>
              <w:marBottom w:val="0"/>
              <w:divBdr>
                <w:top w:val="none" w:sz="0" w:space="0" w:color="auto"/>
                <w:left w:val="none" w:sz="0" w:space="0" w:color="auto"/>
                <w:bottom w:val="none" w:sz="0" w:space="0" w:color="auto"/>
                <w:right w:val="none" w:sz="0" w:space="0" w:color="auto"/>
              </w:divBdr>
            </w:div>
            <w:div w:id="1836410184">
              <w:marLeft w:val="0"/>
              <w:marRight w:val="0"/>
              <w:marTop w:val="0"/>
              <w:marBottom w:val="0"/>
              <w:divBdr>
                <w:top w:val="none" w:sz="0" w:space="0" w:color="auto"/>
                <w:left w:val="none" w:sz="0" w:space="0" w:color="auto"/>
                <w:bottom w:val="none" w:sz="0" w:space="0" w:color="auto"/>
                <w:right w:val="none" w:sz="0" w:space="0" w:color="auto"/>
              </w:divBdr>
            </w:div>
            <w:div w:id="480579144">
              <w:marLeft w:val="240"/>
              <w:marRight w:val="0"/>
              <w:marTop w:val="0"/>
              <w:marBottom w:val="0"/>
              <w:divBdr>
                <w:top w:val="none" w:sz="0" w:space="0" w:color="auto"/>
                <w:left w:val="none" w:sz="0" w:space="0" w:color="auto"/>
                <w:bottom w:val="none" w:sz="0" w:space="0" w:color="auto"/>
                <w:right w:val="none" w:sz="0" w:space="0" w:color="auto"/>
              </w:divBdr>
            </w:div>
            <w:div w:id="1632441486">
              <w:marLeft w:val="240"/>
              <w:marRight w:val="0"/>
              <w:marTop w:val="0"/>
              <w:marBottom w:val="0"/>
              <w:divBdr>
                <w:top w:val="none" w:sz="0" w:space="0" w:color="auto"/>
                <w:left w:val="none" w:sz="0" w:space="0" w:color="auto"/>
                <w:bottom w:val="none" w:sz="0" w:space="0" w:color="auto"/>
                <w:right w:val="none" w:sz="0" w:space="0" w:color="auto"/>
              </w:divBdr>
            </w:div>
            <w:div w:id="416754953">
              <w:marLeft w:val="240"/>
              <w:marRight w:val="0"/>
              <w:marTop w:val="0"/>
              <w:marBottom w:val="0"/>
              <w:divBdr>
                <w:top w:val="none" w:sz="0" w:space="0" w:color="auto"/>
                <w:left w:val="none" w:sz="0" w:space="0" w:color="auto"/>
                <w:bottom w:val="none" w:sz="0" w:space="0" w:color="auto"/>
                <w:right w:val="none" w:sz="0" w:space="0" w:color="auto"/>
              </w:divBdr>
            </w:div>
            <w:div w:id="1010253795">
              <w:marLeft w:val="0"/>
              <w:marRight w:val="0"/>
              <w:marTop w:val="0"/>
              <w:marBottom w:val="0"/>
              <w:divBdr>
                <w:top w:val="none" w:sz="0" w:space="0" w:color="auto"/>
                <w:left w:val="none" w:sz="0" w:space="0" w:color="auto"/>
                <w:bottom w:val="none" w:sz="0" w:space="0" w:color="auto"/>
                <w:right w:val="none" w:sz="0" w:space="0" w:color="auto"/>
              </w:divBdr>
            </w:div>
            <w:div w:id="1892383874">
              <w:marLeft w:val="240"/>
              <w:marRight w:val="0"/>
              <w:marTop w:val="0"/>
              <w:marBottom w:val="0"/>
              <w:divBdr>
                <w:top w:val="none" w:sz="0" w:space="0" w:color="auto"/>
                <w:left w:val="none" w:sz="0" w:space="0" w:color="auto"/>
                <w:bottom w:val="none" w:sz="0" w:space="0" w:color="auto"/>
                <w:right w:val="none" w:sz="0" w:space="0" w:color="auto"/>
              </w:divBdr>
            </w:div>
            <w:div w:id="618339774">
              <w:marLeft w:val="240"/>
              <w:marRight w:val="0"/>
              <w:marTop w:val="0"/>
              <w:marBottom w:val="0"/>
              <w:divBdr>
                <w:top w:val="none" w:sz="0" w:space="0" w:color="auto"/>
                <w:left w:val="none" w:sz="0" w:space="0" w:color="auto"/>
                <w:bottom w:val="none" w:sz="0" w:space="0" w:color="auto"/>
                <w:right w:val="none" w:sz="0" w:space="0" w:color="auto"/>
              </w:divBdr>
            </w:div>
            <w:div w:id="259683123">
              <w:marLeft w:val="240"/>
              <w:marRight w:val="0"/>
              <w:marTop w:val="0"/>
              <w:marBottom w:val="0"/>
              <w:divBdr>
                <w:top w:val="none" w:sz="0" w:space="0" w:color="auto"/>
                <w:left w:val="none" w:sz="0" w:space="0" w:color="auto"/>
                <w:bottom w:val="none" w:sz="0" w:space="0" w:color="auto"/>
                <w:right w:val="none" w:sz="0" w:space="0" w:color="auto"/>
              </w:divBdr>
            </w:div>
            <w:div w:id="194387904">
              <w:marLeft w:val="0"/>
              <w:marRight w:val="0"/>
              <w:marTop w:val="0"/>
              <w:marBottom w:val="0"/>
              <w:divBdr>
                <w:top w:val="none" w:sz="0" w:space="0" w:color="auto"/>
                <w:left w:val="none" w:sz="0" w:space="0" w:color="auto"/>
                <w:bottom w:val="none" w:sz="0" w:space="0" w:color="auto"/>
                <w:right w:val="none" w:sz="0" w:space="0" w:color="auto"/>
              </w:divBdr>
            </w:div>
            <w:div w:id="444693214">
              <w:marLeft w:val="240"/>
              <w:marRight w:val="0"/>
              <w:marTop w:val="0"/>
              <w:marBottom w:val="0"/>
              <w:divBdr>
                <w:top w:val="none" w:sz="0" w:space="0" w:color="auto"/>
                <w:left w:val="none" w:sz="0" w:space="0" w:color="auto"/>
                <w:bottom w:val="none" w:sz="0" w:space="0" w:color="auto"/>
                <w:right w:val="none" w:sz="0" w:space="0" w:color="auto"/>
              </w:divBdr>
            </w:div>
            <w:div w:id="1145245166">
              <w:marLeft w:val="0"/>
              <w:marRight w:val="0"/>
              <w:marTop w:val="0"/>
              <w:marBottom w:val="0"/>
              <w:divBdr>
                <w:top w:val="none" w:sz="0" w:space="0" w:color="auto"/>
                <w:left w:val="none" w:sz="0" w:space="0" w:color="auto"/>
                <w:bottom w:val="none" w:sz="0" w:space="0" w:color="auto"/>
                <w:right w:val="none" w:sz="0" w:space="0" w:color="auto"/>
              </w:divBdr>
            </w:div>
            <w:div w:id="1603996869">
              <w:marLeft w:val="240"/>
              <w:marRight w:val="0"/>
              <w:marTop w:val="0"/>
              <w:marBottom w:val="0"/>
              <w:divBdr>
                <w:top w:val="none" w:sz="0" w:space="0" w:color="auto"/>
                <w:left w:val="none" w:sz="0" w:space="0" w:color="auto"/>
                <w:bottom w:val="none" w:sz="0" w:space="0" w:color="auto"/>
                <w:right w:val="none" w:sz="0" w:space="0" w:color="auto"/>
              </w:divBdr>
            </w:div>
            <w:div w:id="2061592671">
              <w:marLeft w:val="240"/>
              <w:marRight w:val="0"/>
              <w:marTop w:val="0"/>
              <w:marBottom w:val="0"/>
              <w:divBdr>
                <w:top w:val="none" w:sz="0" w:space="0" w:color="auto"/>
                <w:left w:val="none" w:sz="0" w:space="0" w:color="auto"/>
                <w:bottom w:val="none" w:sz="0" w:space="0" w:color="auto"/>
                <w:right w:val="none" w:sz="0" w:space="0" w:color="auto"/>
              </w:divBdr>
            </w:div>
            <w:div w:id="539320094">
              <w:marLeft w:val="0"/>
              <w:marRight w:val="0"/>
              <w:marTop w:val="0"/>
              <w:marBottom w:val="0"/>
              <w:divBdr>
                <w:top w:val="none" w:sz="0" w:space="0" w:color="auto"/>
                <w:left w:val="none" w:sz="0" w:space="0" w:color="auto"/>
                <w:bottom w:val="none" w:sz="0" w:space="0" w:color="auto"/>
                <w:right w:val="none" w:sz="0" w:space="0" w:color="auto"/>
              </w:divBdr>
            </w:div>
            <w:div w:id="699090481">
              <w:marLeft w:val="240"/>
              <w:marRight w:val="0"/>
              <w:marTop w:val="0"/>
              <w:marBottom w:val="0"/>
              <w:divBdr>
                <w:top w:val="none" w:sz="0" w:space="0" w:color="auto"/>
                <w:left w:val="none" w:sz="0" w:space="0" w:color="auto"/>
                <w:bottom w:val="none" w:sz="0" w:space="0" w:color="auto"/>
                <w:right w:val="none" w:sz="0" w:space="0" w:color="auto"/>
              </w:divBdr>
            </w:div>
            <w:div w:id="1503621598">
              <w:marLeft w:val="240"/>
              <w:marRight w:val="0"/>
              <w:marTop w:val="0"/>
              <w:marBottom w:val="0"/>
              <w:divBdr>
                <w:top w:val="none" w:sz="0" w:space="0" w:color="auto"/>
                <w:left w:val="none" w:sz="0" w:space="0" w:color="auto"/>
                <w:bottom w:val="none" w:sz="0" w:space="0" w:color="auto"/>
                <w:right w:val="none" w:sz="0" w:space="0" w:color="auto"/>
              </w:divBdr>
            </w:div>
            <w:div w:id="228423861">
              <w:marLeft w:val="0"/>
              <w:marRight w:val="0"/>
              <w:marTop w:val="0"/>
              <w:marBottom w:val="0"/>
              <w:divBdr>
                <w:top w:val="none" w:sz="0" w:space="0" w:color="auto"/>
                <w:left w:val="none" w:sz="0" w:space="0" w:color="auto"/>
                <w:bottom w:val="none" w:sz="0" w:space="0" w:color="auto"/>
                <w:right w:val="none" w:sz="0" w:space="0" w:color="auto"/>
              </w:divBdr>
            </w:div>
            <w:div w:id="1578326170">
              <w:marLeft w:val="240"/>
              <w:marRight w:val="0"/>
              <w:marTop w:val="0"/>
              <w:marBottom w:val="0"/>
              <w:divBdr>
                <w:top w:val="none" w:sz="0" w:space="0" w:color="auto"/>
                <w:left w:val="none" w:sz="0" w:space="0" w:color="auto"/>
                <w:bottom w:val="none" w:sz="0" w:space="0" w:color="auto"/>
                <w:right w:val="none" w:sz="0" w:space="0" w:color="auto"/>
              </w:divBdr>
            </w:div>
            <w:div w:id="1087120477">
              <w:marLeft w:val="240"/>
              <w:marRight w:val="0"/>
              <w:marTop w:val="0"/>
              <w:marBottom w:val="0"/>
              <w:divBdr>
                <w:top w:val="none" w:sz="0" w:space="0" w:color="auto"/>
                <w:left w:val="none" w:sz="0" w:space="0" w:color="auto"/>
                <w:bottom w:val="none" w:sz="0" w:space="0" w:color="auto"/>
                <w:right w:val="none" w:sz="0" w:space="0" w:color="auto"/>
              </w:divBdr>
            </w:div>
            <w:div w:id="552815555">
              <w:marLeft w:val="240"/>
              <w:marRight w:val="0"/>
              <w:marTop w:val="0"/>
              <w:marBottom w:val="0"/>
              <w:divBdr>
                <w:top w:val="none" w:sz="0" w:space="0" w:color="auto"/>
                <w:left w:val="none" w:sz="0" w:space="0" w:color="auto"/>
                <w:bottom w:val="none" w:sz="0" w:space="0" w:color="auto"/>
                <w:right w:val="none" w:sz="0" w:space="0" w:color="auto"/>
              </w:divBdr>
            </w:div>
            <w:div w:id="313874950">
              <w:marLeft w:val="240"/>
              <w:marRight w:val="0"/>
              <w:marTop w:val="0"/>
              <w:marBottom w:val="0"/>
              <w:divBdr>
                <w:top w:val="none" w:sz="0" w:space="0" w:color="auto"/>
                <w:left w:val="none" w:sz="0" w:space="0" w:color="auto"/>
                <w:bottom w:val="none" w:sz="0" w:space="0" w:color="auto"/>
                <w:right w:val="none" w:sz="0" w:space="0" w:color="auto"/>
              </w:divBdr>
            </w:div>
            <w:div w:id="1120106100">
              <w:marLeft w:val="0"/>
              <w:marRight w:val="0"/>
              <w:marTop w:val="0"/>
              <w:marBottom w:val="0"/>
              <w:divBdr>
                <w:top w:val="none" w:sz="0" w:space="0" w:color="auto"/>
                <w:left w:val="none" w:sz="0" w:space="0" w:color="auto"/>
                <w:bottom w:val="none" w:sz="0" w:space="0" w:color="auto"/>
                <w:right w:val="none" w:sz="0" w:space="0" w:color="auto"/>
              </w:divBdr>
            </w:div>
            <w:div w:id="1919556270">
              <w:marLeft w:val="240"/>
              <w:marRight w:val="0"/>
              <w:marTop w:val="0"/>
              <w:marBottom w:val="0"/>
              <w:divBdr>
                <w:top w:val="none" w:sz="0" w:space="0" w:color="auto"/>
                <w:left w:val="none" w:sz="0" w:space="0" w:color="auto"/>
                <w:bottom w:val="none" w:sz="0" w:space="0" w:color="auto"/>
                <w:right w:val="none" w:sz="0" w:space="0" w:color="auto"/>
              </w:divBdr>
            </w:div>
            <w:div w:id="152764703">
              <w:marLeft w:val="240"/>
              <w:marRight w:val="0"/>
              <w:marTop w:val="0"/>
              <w:marBottom w:val="0"/>
              <w:divBdr>
                <w:top w:val="none" w:sz="0" w:space="0" w:color="auto"/>
                <w:left w:val="none" w:sz="0" w:space="0" w:color="auto"/>
                <w:bottom w:val="none" w:sz="0" w:space="0" w:color="auto"/>
                <w:right w:val="none" w:sz="0" w:space="0" w:color="auto"/>
              </w:divBdr>
            </w:div>
            <w:div w:id="399444564">
              <w:marLeft w:val="240"/>
              <w:marRight w:val="0"/>
              <w:marTop w:val="0"/>
              <w:marBottom w:val="0"/>
              <w:divBdr>
                <w:top w:val="none" w:sz="0" w:space="0" w:color="auto"/>
                <w:left w:val="none" w:sz="0" w:space="0" w:color="auto"/>
                <w:bottom w:val="none" w:sz="0" w:space="0" w:color="auto"/>
                <w:right w:val="none" w:sz="0" w:space="0" w:color="auto"/>
              </w:divBdr>
            </w:div>
            <w:div w:id="830485070">
              <w:marLeft w:val="0"/>
              <w:marRight w:val="0"/>
              <w:marTop w:val="0"/>
              <w:marBottom w:val="0"/>
              <w:divBdr>
                <w:top w:val="none" w:sz="0" w:space="0" w:color="auto"/>
                <w:left w:val="none" w:sz="0" w:space="0" w:color="auto"/>
                <w:bottom w:val="none" w:sz="0" w:space="0" w:color="auto"/>
                <w:right w:val="none" w:sz="0" w:space="0" w:color="auto"/>
              </w:divBdr>
            </w:div>
            <w:div w:id="2022075558">
              <w:marLeft w:val="240"/>
              <w:marRight w:val="0"/>
              <w:marTop w:val="0"/>
              <w:marBottom w:val="0"/>
              <w:divBdr>
                <w:top w:val="none" w:sz="0" w:space="0" w:color="auto"/>
                <w:left w:val="none" w:sz="0" w:space="0" w:color="auto"/>
                <w:bottom w:val="none" w:sz="0" w:space="0" w:color="auto"/>
                <w:right w:val="none" w:sz="0" w:space="0" w:color="auto"/>
              </w:divBdr>
            </w:div>
            <w:div w:id="1276254472">
              <w:marLeft w:val="240"/>
              <w:marRight w:val="0"/>
              <w:marTop w:val="0"/>
              <w:marBottom w:val="0"/>
              <w:divBdr>
                <w:top w:val="none" w:sz="0" w:space="0" w:color="auto"/>
                <w:left w:val="none" w:sz="0" w:space="0" w:color="auto"/>
                <w:bottom w:val="none" w:sz="0" w:space="0" w:color="auto"/>
                <w:right w:val="none" w:sz="0" w:space="0" w:color="auto"/>
              </w:divBdr>
            </w:div>
            <w:div w:id="1515730940">
              <w:marLeft w:val="240"/>
              <w:marRight w:val="0"/>
              <w:marTop w:val="0"/>
              <w:marBottom w:val="0"/>
              <w:divBdr>
                <w:top w:val="none" w:sz="0" w:space="0" w:color="auto"/>
                <w:left w:val="none" w:sz="0" w:space="0" w:color="auto"/>
                <w:bottom w:val="none" w:sz="0" w:space="0" w:color="auto"/>
                <w:right w:val="none" w:sz="0" w:space="0" w:color="auto"/>
              </w:divBdr>
            </w:div>
            <w:div w:id="1602714985">
              <w:marLeft w:val="0"/>
              <w:marRight w:val="0"/>
              <w:marTop w:val="0"/>
              <w:marBottom w:val="0"/>
              <w:divBdr>
                <w:top w:val="none" w:sz="0" w:space="0" w:color="auto"/>
                <w:left w:val="none" w:sz="0" w:space="0" w:color="auto"/>
                <w:bottom w:val="none" w:sz="0" w:space="0" w:color="auto"/>
                <w:right w:val="none" w:sz="0" w:space="0" w:color="auto"/>
              </w:divBdr>
            </w:div>
            <w:div w:id="1104692465">
              <w:marLeft w:val="240"/>
              <w:marRight w:val="0"/>
              <w:marTop w:val="0"/>
              <w:marBottom w:val="0"/>
              <w:divBdr>
                <w:top w:val="none" w:sz="0" w:space="0" w:color="auto"/>
                <w:left w:val="none" w:sz="0" w:space="0" w:color="auto"/>
                <w:bottom w:val="none" w:sz="0" w:space="0" w:color="auto"/>
                <w:right w:val="none" w:sz="0" w:space="0" w:color="auto"/>
              </w:divBdr>
            </w:div>
            <w:div w:id="1840778561">
              <w:marLeft w:val="240"/>
              <w:marRight w:val="0"/>
              <w:marTop w:val="0"/>
              <w:marBottom w:val="0"/>
              <w:divBdr>
                <w:top w:val="none" w:sz="0" w:space="0" w:color="auto"/>
                <w:left w:val="none" w:sz="0" w:space="0" w:color="auto"/>
                <w:bottom w:val="none" w:sz="0" w:space="0" w:color="auto"/>
                <w:right w:val="none" w:sz="0" w:space="0" w:color="auto"/>
              </w:divBdr>
            </w:div>
            <w:div w:id="2081905369">
              <w:marLeft w:val="240"/>
              <w:marRight w:val="0"/>
              <w:marTop w:val="0"/>
              <w:marBottom w:val="0"/>
              <w:divBdr>
                <w:top w:val="none" w:sz="0" w:space="0" w:color="auto"/>
                <w:left w:val="none" w:sz="0" w:space="0" w:color="auto"/>
                <w:bottom w:val="none" w:sz="0" w:space="0" w:color="auto"/>
                <w:right w:val="none" w:sz="0" w:space="0" w:color="auto"/>
              </w:divBdr>
            </w:div>
            <w:div w:id="1753887364">
              <w:marLeft w:val="240"/>
              <w:marRight w:val="0"/>
              <w:marTop w:val="0"/>
              <w:marBottom w:val="0"/>
              <w:divBdr>
                <w:top w:val="none" w:sz="0" w:space="0" w:color="auto"/>
                <w:left w:val="none" w:sz="0" w:space="0" w:color="auto"/>
                <w:bottom w:val="none" w:sz="0" w:space="0" w:color="auto"/>
                <w:right w:val="none" w:sz="0" w:space="0" w:color="auto"/>
              </w:divBdr>
            </w:div>
            <w:div w:id="437217433">
              <w:marLeft w:val="960"/>
              <w:marRight w:val="0"/>
              <w:marTop w:val="240"/>
              <w:marBottom w:val="0"/>
              <w:divBdr>
                <w:top w:val="none" w:sz="0" w:space="0" w:color="auto"/>
                <w:left w:val="none" w:sz="0" w:space="0" w:color="auto"/>
                <w:bottom w:val="none" w:sz="0" w:space="0" w:color="auto"/>
                <w:right w:val="none" w:sz="0" w:space="0" w:color="auto"/>
              </w:divBdr>
            </w:div>
            <w:div w:id="1238442086">
              <w:marLeft w:val="0"/>
              <w:marRight w:val="0"/>
              <w:marTop w:val="0"/>
              <w:marBottom w:val="0"/>
              <w:divBdr>
                <w:top w:val="none" w:sz="0" w:space="0" w:color="auto"/>
                <w:left w:val="none" w:sz="0" w:space="0" w:color="auto"/>
                <w:bottom w:val="none" w:sz="0" w:space="0" w:color="auto"/>
                <w:right w:val="none" w:sz="0" w:space="0" w:color="auto"/>
              </w:divBdr>
            </w:div>
            <w:div w:id="1310212507">
              <w:marLeft w:val="0"/>
              <w:marRight w:val="0"/>
              <w:marTop w:val="0"/>
              <w:marBottom w:val="0"/>
              <w:divBdr>
                <w:top w:val="none" w:sz="0" w:space="0" w:color="auto"/>
                <w:left w:val="none" w:sz="0" w:space="0" w:color="auto"/>
                <w:bottom w:val="none" w:sz="0" w:space="0" w:color="auto"/>
                <w:right w:val="none" w:sz="0" w:space="0" w:color="auto"/>
              </w:divBdr>
              <w:divsChild>
                <w:div w:id="2143033501">
                  <w:marLeft w:val="960"/>
                  <w:marRight w:val="0"/>
                  <w:marTop w:val="240"/>
                  <w:marBottom w:val="0"/>
                  <w:divBdr>
                    <w:top w:val="none" w:sz="0" w:space="0" w:color="auto"/>
                    <w:left w:val="none" w:sz="0" w:space="0" w:color="auto"/>
                    <w:bottom w:val="none" w:sz="0" w:space="0" w:color="auto"/>
                    <w:right w:val="none" w:sz="0" w:space="0" w:color="auto"/>
                  </w:divBdr>
                </w:div>
                <w:div w:id="1178538754">
                  <w:marLeft w:val="0"/>
                  <w:marRight w:val="0"/>
                  <w:marTop w:val="0"/>
                  <w:marBottom w:val="0"/>
                  <w:divBdr>
                    <w:top w:val="none" w:sz="0" w:space="0" w:color="auto"/>
                    <w:left w:val="none" w:sz="0" w:space="0" w:color="auto"/>
                    <w:bottom w:val="none" w:sz="0" w:space="0" w:color="auto"/>
                    <w:right w:val="none" w:sz="0" w:space="0" w:color="auto"/>
                  </w:divBdr>
                </w:div>
              </w:divsChild>
            </w:div>
            <w:div w:id="226770197">
              <w:marLeft w:val="0"/>
              <w:marRight w:val="0"/>
              <w:marTop w:val="240"/>
              <w:marBottom w:val="0"/>
              <w:divBdr>
                <w:top w:val="none" w:sz="0" w:space="0" w:color="auto"/>
                <w:left w:val="none" w:sz="0" w:space="0" w:color="auto"/>
                <w:bottom w:val="none" w:sz="0" w:space="0" w:color="auto"/>
                <w:right w:val="none" w:sz="0" w:space="0" w:color="auto"/>
              </w:divBdr>
              <w:divsChild>
                <w:div w:id="676345847">
                  <w:marLeft w:val="0"/>
                  <w:marRight w:val="0"/>
                  <w:marTop w:val="0"/>
                  <w:marBottom w:val="0"/>
                  <w:divBdr>
                    <w:top w:val="none" w:sz="0" w:space="0" w:color="auto"/>
                    <w:left w:val="none" w:sz="0" w:space="0" w:color="auto"/>
                    <w:bottom w:val="none" w:sz="0" w:space="0" w:color="auto"/>
                    <w:right w:val="none" w:sz="0" w:space="0" w:color="auto"/>
                  </w:divBdr>
                  <w:divsChild>
                    <w:div w:id="1588614494">
                      <w:marLeft w:val="0"/>
                      <w:marRight w:val="0"/>
                      <w:marTop w:val="0"/>
                      <w:marBottom w:val="0"/>
                      <w:divBdr>
                        <w:top w:val="none" w:sz="0" w:space="0" w:color="auto"/>
                        <w:left w:val="none" w:sz="0" w:space="0" w:color="auto"/>
                        <w:bottom w:val="none" w:sz="0" w:space="0" w:color="auto"/>
                        <w:right w:val="none" w:sz="0" w:space="0" w:color="auto"/>
                      </w:divBdr>
                      <w:divsChild>
                        <w:div w:id="1792090360">
                          <w:marLeft w:val="0"/>
                          <w:marRight w:val="0"/>
                          <w:marTop w:val="0"/>
                          <w:marBottom w:val="0"/>
                          <w:divBdr>
                            <w:top w:val="none" w:sz="0" w:space="0" w:color="auto"/>
                            <w:left w:val="none" w:sz="0" w:space="0" w:color="auto"/>
                            <w:bottom w:val="none" w:sz="0" w:space="0" w:color="auto"/>
                            <w:right w:val="none" w:sz="0" w:space="0" w:color="auto"/>
                          </w:divBdr>
                          <w:divsChild>
                            <w:div w:id="439880744">
                              <w:marLeft w:val="0"/>
                              <w:marRight w:val="0"/>
                              <w:marTop w:val="0"/>
                              <w:marBottom w:val="0"/>
                              <w:divBdr>
                                <w:top w:val="none" w:sz="0" w:space="0" w:color="auto"/>
                                <w:left w:val="none" w:sz="0" w:space="0" w:color="auto"/>
                                <w:bottom w:val="none" w:sz="0" w:space="0" w:color="auto"/>
                                <w:right w:val="none" w:sz="0" w:space="0" w:color="auto"/>
                              </w:divBdr>
                              <w:divsChild>
                                <w:div w:id="215901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20165">
              <w:marLeft w:val="0"/>
              <w:marRight w:val="0"/>
              <w:marTop w:val="240"/>
              <w:marBottom w:val="0"/>
              <w:divBdr>
                <w:top w:val="none" w:sz="0" w:space="0" w:color="auto"/>
                <w:left w:val="none" w:sz="0" w:space="0" w:color="auto"/>
                <w:bottom w:val="none" w:sz="0" w:space="0" w:color="auto"/>
                <w:right w:val="none" w:sz="0" w:space="0" w:color="auto"/>
              </w:divBdr>
              <w:divsChild>
                <w:div w:id="505949518">
                  <w:marLeft w:val="0"/>
                  <w:marRight w:val="0"/>
                  <w:marTop w:val="0"/>
                  <w:marBottom w:val="0"/>
                  <w:divBdr>
                    <w:top w:val="none" w:sz="0" w:space="0" w:color="auto"/>
                    <w:left w:val="none" w:sz="0" w:space="0" w:color="auto"/>
                    <w:bottom w:val="none" w:sz="0" w:space="0" w:color="auto"/>
                    <w:right w:val="none" w:sz="0" w:space="0" w:color="auto"/>
                  </w:divBdr>
                  <w:divsChild>
                    <w:div w:id="1193807140">
                      <w:marLeft w:val="0"/>
                      <w:marRight w:val="0"/>
                      <w:marTop w:val="0"/>
                      <w:marBottom w:val="0"/>
                      <w:divBdr>
                        <w:top w:val="none" w:sz="0" w:space="0" w:color="auto"/>
                        <w:left w:val="none" w:sz="0" w:space="0" w:color="auto"/>
                        <w:bottom w:val="none" w:sz="0" w:space="0" w:color="auto"/>
                        <w:right w:val="none" w:sz="0" w:space="0" w:color="auto"/>
                      </w:divBdr>
                      <w:divsChild>
                        <w:div w:id="1600022153">
                          <w:marLeft w:val="0"/>
                          <w:marRight w:val="0"/>
                          <w:marTop w:val="0"/>
                          <w:marBottom w:val="0"/>
                          <w:divBdr>
                            <w:top w:val="none" w:sz="0" w:space="0" w:color="auto"/>
                            <w:left w:val="none" w:sz="0" w:space="0" w:color="auto"/>
                            <w:bottom w:val="none" w:sz="0" w:space="0" w:color="auto"/>
                            <w:right w:val="none" w:sz="0" w:space="0" w:color="auto"/>
                          </w:divBdr>
                          <w:divsChild>
                            <w:div w:id="2130929981">
                              <w:marLeft w:val="0"/>
                              <w:marRight w:val="0"/>
                              <w:marTop w:val="0"/>
                              <w:marBottom w:val="0"/>
                              <w:divBdr>
                                <w:top w:val="none" w:sz="0" w:space="0" w:color="auto"/>
                                <w:left w:val="none" w:sz="0" w:space="0" w:color="auto"/>
                                <w:bottom w:val="none" w:sz="0" w:space="0" w:color="auto"/>
                                <w:right w:val="none" w:sz="0" w:space="0" w:color="auto"/>
                              </w:divBdr>
                              <w:divsChild>
                                <w:div w:id="4586500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06798">
              <w:marLeft w:val="0"/>
              <w:marRight w:val="0"/>
              <w:marTop w:val="240"/>
              <w:marBottom w:val="0"/>
              <w:divBdr>
                <w:top w:val="none" w:sz="0" w:space="0" w:color="auto"/>
                <w:left w:val="none" w:sz="0" w:space="0" w:color="auto"/>
                <w:bottom w:val="none" w:sz="0" w:space="0" w:color="auto"/>
                <w:right w:val="none" w:sz="0" w:space="0" w:color="auto"/>
              </w:divBdr>
              <w:divsChild>
                <w:div w:id="2118518900">
                  <w:marLeft w:val="0"/>
                  <w:marRight w:val="0"/>
                  <w:marTop w:val="0"/>
                  <w:marBottom w:val="0"/>
                  <w:divBdr>
                    <w:top w:val="none" w:sz="0" w:space="0" w:color="auto"/>
                    <w:left w:val="none" w:sz="0" w:space="0" w:color="auto"/>
                    <w:bottom w:val="none" w:sz="0" w:space="0" w:color="auto"/>
                    <w:right w:val="none" w:sz="0" w:space="0" w:color="auto"/>
                  </w:divBdr>
                  <w:divsChild>
                    <w:div w:id="1771967259">
                      <w:marLeft w:val="0"/>
                      <w:marRight w:val="0"/>
                      <w:marTop w:val="0"/>
                      <w:marBottom w:val="0"/>
                      <w:divBdr>
                        <w:top w:val="none" w:sz="0" w:space="0" w:color="auto"/>
                        <w:left w:val="none" w:sz="0" w:space="0" w:color="auto"/>
                        <w:bottom w:val="none" w:sz="0" w:space="0" w:color="auto"/>
                        <w:right w:val="none" w:sz="0" w:space="0" w:color="auto"/>
                      </w:divBdr>
                      <w:divsChild>
                        <w:div w:id="1363164917">
                          <w:marLeft w:val="0"/>
                          <w:marRight w:val="0"/>
                          <w:marTop w:val="0"/>
                          <w:marBottom w:val="0"/>
                          <w:divBdr>
                            <w:top w:val="none" w:sz="0" w:space="0" w:color="auto"/>
                            <w:left w:val="none" w:sz="0" w:space="0" w:color="auto"/>
                            <w:bottom w:val="none" w:sz="0" w:space="0" w:color="auto"/>
                            <w:right w:val="none" w:sz="0" w:space="0" w:color="auto"/>
                          </w:divBdr>
                          <w:divsChild>
                            <w:div w:id="2034840535">
                              <w:marLeft w:val="0"/>
                              <w:marRight w:val="0"/>
                              <w:marTop w:val="0"/>
                              <w:marBottom w:val="0"/>
                              <w:divBdr>
                                <w:top w:val="none" w:sz="0" w:space="0" w:color="auto"/>
                                <w:left w:val="none" w:sz="0" w:space="0" w:color="auto"/>
                                <w:bottom w:val="none" w:sz="0" w:space="0" w:color="auto"/>
                                <w:right w:val="none" w:sz="0" w:space="0" w:color="auto"/>
                              </w:divBdr>
                              <w:divsChild>
                                <w:div w:id="214044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63759">
              <w:marLeft w:val="0"/>
              <w:marRight w:val="0"/>
              <w:marTop w:val="240"/>
              <w:marBottom w:val="0"/>
              <w:divBdr>
                <w:top w:val="none" w:sz="0" w:space="0" w:color="auto"/>
                <w:left w:val="none" w:sz="0" w:space="0" w:color="auto"/>
                <w:bottom w:val="none" w:sz="0" w:space="0" w:color="auto"/>
                <w:right w:val="none" w:sz="0" w:space="0" w:color="auto"/>
              </w:divBdr>
              <w:divsChild>
                <w:div w:id="1991014873">
                  <w:marLeft w:val="0"/>
                  <w:marRight w:val="0"/>
                  <w:marTop w:val="0"/>
                  <w:marBottom w:val="0"/>
                  <w:divBdr>
                    <w:top w:val="none" w:sz="0" w:space="0" w:color="auto"/>
                    <w:left w:val="none" w:sz="0" w:space="0" w:color="auto"/>
                    <w:bottom w:val="none" w:sz="0" w:space="0" w:color="auto"/>
                    <w:right w:val="none" w:sz="0" w:space="0" w:color="auto"/>
                  </w:divBdr>
                  <w:divsChild>
                    <w:div w:id="401605562">
                      <w:marLeft w:val="0"/>
                      <w:marRight w:val="0"/>
                      <w:marTop w:val="0"/>
                      <w:marBottom w:val="0"/>
                      <w:divBdr>
                        <w:top w:val="none" w:sz="0" w:space="0" w:color="auto"/>
                        <w:left w:val="none" w:sz="0" w:space="0" w:color="auto"/>
                        <w:bottom w:val="none" w:sz="0" w:space="0" w:color="auto"/>
                        <w:right w:val="none" w:sz="0" w:space="0" w:color="auto"/>
                      </w:divBdr>
                      <w:divsChild>
                        <w:div w:id="849562922">
                          <w:marLeft w:val="240"/>
                          <w:marRight w:val="0"/>
                          <w:marTop w:val="0"/>
                          <w:marBottom w:val="0"/>
                          <w:divBdr>
                            <w:top w:val="none" w:sz="0" w:space="0" w:color="auto"/>
                            <w:left w:val="none" w:sz="0" w:space="0" w:color="auto"/>
                            <w:bottom w:val="none" w:sz="0" w:space="0" w:color="auto"/>
                            <w:right w:val="none" w:sz="0" w:space="0" w:color="auto"/>
                          </w:divBdr>
                        </w:div>
                        <w:div w:id="1578830682">
                          <w:marLeft w:val="0"/>
                          <w:marRight w:val="0"/>
                          <w:marTop w:val="0"/>
                          <w:marBottom w:val="0"/>
                          <w:divBdr>
                            <w:top w:val="none" w:sz="0" w:space="0" w:color="auto"/>
                            <w:left w:val="none" w:sz="0" w:space="0" w:color="auto"/>
                            <w:bottom w:val="none" w:sz="0" w:space="0" w:color="auto"/>
                            <w:right w:val="none" w:sz="0" w:space="0" w:color="auto"/>
                          </w:divBdr>
                          <w:divsChild>
                            <w:div w:id="1131631417">
                              <w:marLeft w:val="0"/>
                              <w:marRight w:val="0"/>
                              <w:marTop w:val="0"/>
                              <w:marBottom w:val="0"/>
                              <w:divBdr>
                                <w:top w:val="none" w:sz="0" w:space="0" w:color="auto"/>
                                <w:left w:val="none" w:sz="0" w:space="0" w:color="auto"/>
                                <w:bottom w:val="none" w:sz="0" w:space="0" w:color="auto"/>
                                <w:right w:val="none" w:sz="0" w:space="0" w:color="auto"/>
                              </w:divBdr>
                              <w:divsChild>
                                <w:div w:id="1423141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792787">
              <w:marLeft w:val="0"/>
              <w:marRight w:val="0"/>
              <w:marTop w:val="240"/>
              <w:marBottom w:val="0"/>
              <w:divBdr>
                <w:top w:val="none" w:sz="0" w:space="0" w:color="auto"/>
                <w:left w:val="none" w:sz="0" w:space="0" w:color="auto"/>
                <w:bottom w:val="none" w:sz="0" w:space="0" w:color="auto"/>
                <w:right w:val="none" w:sz="0" w:space="0" w:color="auto"/>
              </w:divBdr>
              <w:divsChild>
                <w:div w:id="201987573">
                  <w:marLeft w:val="0"/>
                  <w:marRight w:val="0"/>
                  <w:marTop w:val="0"/>
                  <w:marBottom w:val="0"/>
                  <w:divBdr>
                    <w:top w:val="none" w:sz="0" w:space="0" w:color="auto"/>
                    <w:left w:val="none" w:sz="0" w:space="0" w:color="auto"/>
                    <w:bottom w:val="none" w:sz="0" w:space="0" w:color="auto"/>
                    <w:right w:val="none" w:sz="0" w:space="0" w:color="auto"/>
                  </w:divBdr>
                  <w:divsChild>
                    <w:div w:id="14965386">
                      <w:marLeft w:val="0"/>
                      <w:marRight w:val="0"/>
                      <w:marTop w:val="0"/>
                      <w:marBottom w:val="0"/>
                      <w:divBdr>
                        <w:top w:val="none" w:sz="0" w:space="0" w:color="auto"/>
                        <w:left w:val="none" w:sz="0" w:space="0" w:color="auto"/>
                        <w:bottom w:val="none" w:sz="0" w:space="0" w:color="auto"/>
                        <w:right w:val="none" w:sz="0" w:space="0" w:color="auto"/>
                      </w:divBdr>
                      <w:divsChild>
                        <w:div w:id="1201280940">
                          <w:marLeft w:val="240"/>
                          <w:marRight w:val="0"/>
                          <w:marTop w:val="0"/>
                          <w:marBottom w:val="0"/>
                          <w:divBdr>
                            <w:top w:val="none" w:sz="0" w:space="0" w:color="auto"/>
                            <w:left w:val="none" w:sz="0" w:space="0" w:color="auto"/>
                            <w:bottom w:val="none" w:sz="0" w:space="0" w:color="auto"/>
                            <w:right w:val="none" w:sz="0" w:space="0" w:color="auto"/>
                          </w:divBdr>
                        </w:div>
                        <w:div w:id="1270358202">
                          <w:marLeft w:val="0"/>
                          <w:marRight w:val="0"/>
                          <w:marTop w:val="0"/>
                          <w:marBottom w:val="0"/>
                          <w:divBdr>
                            <w:top w:val="none" w:sz="0" w:space="0" w:color="auto"/>
                            <w:left w:val="none" w:sz="0" w:space="0" w:color="auto"/>
                            <w:bottom w:val="none" w:sz="0" w:space="0" w:color="auto"/>
                            <w:right w:val="none" w:sz="0" w:space="0" w:color="auto"/>
                          </w:divBdr>
                          <w:divsChild>
                            <w:div w:id="208347000">
                              <w:marLeft w:val="0"/>
                              <w:marRight w:val="0"/>
                              <w:marTop w:val="0"/>
                              <w:marBottom w:val="0"/>
                              <w:divBdr>
                                <w:top w:val="none" w:sz="0" w:space="0" w:color="auto"/>
                                <w:left w:val="none" w:sz="0" w:space="0" w:color="auto"/>
                                <w:bottom w:val="none" w:sz="0" w:space="0" w:color="auto"/>
                                <w:right w:val="none" w:sz="0" w:space="0" w:color="auto"/>
                              </w:divBdr>
                              <w:divsChild>
                                <w:div w:id="728457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3548">
              <w:marLeft w:val="0"/>
              <w:marRight w:val="0"/>
              <w:marTop w:val="240"/>
              <w:marBottom w:val="0"/>
              <w:divBdr>
                <w:top w:val="none" w:sz="0" w:space="0" w:color="auto"/>
                <w:left w:val="none" w:sz="0" w:space="0" w:color="auto"/>
                <w:bottom w:val="none" w:sz="0" w:space="0" w:color="auto"/>
                <w:right w:val="none" w:sz="0" w:space="0" w:color="auto"/>
              </w:divBdr>
              <w:divsChild>
                <w:div w:id="540900406">
                  <w:marLeft w:val="0"/>
                  <w:marRight w:val="0"/>
                  <w:marTop w:val="0"/>
                  <w:marBottom w:val="0"/>
                  <w:divBdr>
                    <w:top w:val="none" w:sz="0" w:space="0" w:color="auto"/>
                    <w:left w:val="none" w:sz="0" w:space="0" w:color="auto"/>
                    <w:bottom w:val="none" w:sz="0" w:space="0" w:color="auto"/>
                    <w:right w:val="none" w:sz="0" w:space="0" w:color="auto"/>
                  </w:divBdr>
                  <w:divsChild>
                    <w:div w:id="816918999">
                      <w:marLeft w:val="0"/>
                      <w:marRight w:val="0"/>
                      <w:marTop w:val="0"/>
                      <w:marBottom w:val="0"/>
                      <w:divBdr>
                        <w:top w:val="none" w:sz="0" w:space="0" w:color="auto"/>
                        <w:left w:val="none" w:sz="0" w:space="0" w:color="auto"/>
                        <w:bottom w:val="none" w:sz="0" w:space="0" w:color="auto"/>
                        <w:right w:val="none" w:sz="0" w:space="0" w:color="auto"/>
                      </w:divBdr>
                      <w:divsChild>
                        <w:div w:id="107816132">
                          <w:marLeft w:val="240"/>
                          <w:marRight w:val="0"/>
                          <w:marTop w:val="0"/>
                          <w:marBottom w:val="0"/>
                          <w:divBdr>
                            <w:top w:val="none" w:sz="0" w:space="0" w:color="auto"/>
                            <w:left w:val="none" w:sz="0" w:space="0" w:color="auto"/>
                            <w:bottom w:val="none" w:sz="0" w:space="0" w:color="auto"/>
                            <w:right w:val="none" w:sz="0" w:space="0" w:color="auto"/>
                          </w:divBdr>
                        </w:div>
                        <w:div w:id="1197546696">
                          <w:marLeft w:val="0"/>
                          <w:marRight w:val="0"/>
                          <w:marTop w:val="0"/>
                          <w:marBottom w:val="0"/>
                          <w:divBdr>
                            <w:top w:val="none" w:sz="0" w:space="0" w:color="auto"/>
                            <w:left w:val="none" w:sz="0" w:space="0" w:color="auto"/>
                            <w:bottom w:val="none" w:sz="0" w:space="0" w:color="auto"/>
                            <w:right w:val="none" w:sz="0" w:space="0" w:color="auto"/>
                          </w:divBdr>
                          <w:divsChild>
                            <w:div w:id="52436776">
                              <w:marLeft w:val="0"/>
                              <w:marRight w:val="0"/>
                              <w:marTop w:val="0"/>
                              <w:marBottom w:val="0"/>
                              <w:divBdr>
                                <w:top w:val="none" w:sz="0" w:space="0" w:color="auto"/>
                                <w:left w:val="none" w:sz="0" w:space="0" w:color="auto"/>
                                <w:bottom w:val="none" w:sz="0" w:space="0" w:color="auto"/>
                                <w:right w:val="none" w:sz="0" w:space="0" w:color="auto"/>
                              </w:divBdr>
                              <w:divsChild>
                                <w:div w:id="182133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28956">
              <w:marLeft w:val="0"/>
              <w:marRight w:val="0"/>
              <w:marTop w:val="240"/>
              <w:marBottom w:val="0"/>
              <w:divBdr>
                <w:top w:val="none" w:sz="0" w:space="0" w:color="auto"/>
                <w:left w:val="none" w:sz="0" w:space="0" w:color="auto"/>
                <w:bottom w:val="none" w:sz="0" w:space="0" w:color="auto"/>
                <w:right w:val="none" w:sz="0" w:space="0" w:color="auto"/>
              </w:divBdr>
              <w:divsChild>
                <w:div w:id="707922198">
                  <w:marLeft w:val="0"/>
                  <w:marRight w:val="0"/>
                  <w:marTop w:val="0"/>
                  <w:marBottom w:val="0"/>
                  <w:divBdr>
                    <w:top w:val="none" w:sz="0" w:space="0" w:color="auto"/>
                    <w:left w:val="none" w:sz="0" w:space="0" w:color="auto"/>
                    <w:bottom w:val="none" w:sz="0" w:space="0" w:color="auto"/>
                    <w:right w:val="none" w:sz="0" w:space="0" w:color="auto"/>
                  </w:divBdr>
                  <w:divsChild>
                    <w:div w:id="1665743000">
                      <w:marLeft w:val="0"/>
                      <w:marRight w:val="0"/>
                      <w:marTop w:val="0"/>
                      <w:marBottom w:val="0"/>
                      <w:divBdr>
                        <w:top w:val="none" w:sz="0" w:space="0" w:color="auto"/>
                        <w:left w:val="none" w:sz="0" w:space="0" w:color="auto"/>
                        <w:bottom w:val="none" w:sz="0" w:space="0" w:color="auto"/>
                        <w:right w:val="none" w:sz="0" w:space="0" w:color="auto"/>
                      </w:divBdr>
                      <w:divsChild>
                        <w:div w:id="2071607751">
                          <w:marLeft w:val="240"/>
                          <w:marRight w:val="0"/>
                          <w:marTop w:val="0"/>
                          <w:marBottom w:val="0"/>
                          <w:divBdr>
                            <w:top w:val="none" w:sz="0" w:space="0" w:color="auto"/>
                            <w:left w:val="none" w:sz="0" w:space="0" w:color="auto"/>
                            <w:bottom w:val="none" w:sz="0" w:space="0" w:color="auto"/>
                            <w:right w:val="none" w:sz="0" w:space="0" w:color="auto"/>
                          </w:divBdr>
                        </w:div>
                        <w:div w:id="948582967">
                          <w:marLeft w:val="0"/>
                          <w:marRight w:val="0"/>
                          <w:marTop w:val="0"/>
                          <w:marBottom w:val="0"/>
                          <w:divBdr>
                            <w:top w:val="none" w:sz="0" w:space="0" w:color="auto"/>
                            <w:left w:val="none" w:sz="0" w:space="0" w:color="auto"/>
                            <w:bottom w:val="none" w:sz="0" w:space="0" w:color="auto"/>
                            <w:right w:val="none" w:sz="0" w:space="0" w:color="auto"/>
                          </w:divBdr>
                          <w:divsChild>
                            <w:div w:id="2032291203">
                              <w:marLeft w:val="0"/>
                              <w:marRight w:val="0"/>
                              <w:marTop w:val="0"/>
                              <w:marBottom w:val="0"/>
                              <w:divBdr>
                                <w:top w:val="none" w:sz="0" w:space="0" w:color="auto"/>
                                <w:left w:val="none" w:sz="0" w:space="0" w:color="auto"/>
                                <w:bottom w:val="none" w:sz="0" w:space="0" w:color="auto"/>
                                <w:right w:val="none" w:sz="0" w:space="0" w:color="auto"/>
                              </w:divBdr>
                              <w:divsChild>
                                <w:div w:id="761604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5408">
              <w:marLeft w:val="0"/>
              <w:marRight w:val="0"/>
              <w:marTop w:val="240"/>
              <w:marBottom w:val="0"/>
              <w:divBdr>
                <w:top w:val="none" w:sz="0" w:space="0" w:color="auto"/>
                <w:left w:val="none" w:sz="0" w:space="0" w:color="auto"/>
                <w:bottom w:val="none" w:sz="0" w:space="0" w:color="auto"/>
                <w:right w:val="none" w:sz="0" w:space="0" w:color="auto"/>
              </w:divBdr>
              <w:divsChild>
                <w:div w:id="1655571688">
                  <w:marLeft w:val="0"/>
                  <w:marRight w:val="0"/>
                  <w:marTop w:val="0"/>
                  <w:marBottom w:val="0"/>
                  <w:divBdr>
                    <w:top w:val="none" w:sz="0" w:space="0" w:color="auto"/>
                    <w:left w:val="none" w:sz="0" w:space="0" w:color="auto"/>
                    <w:bottom w:val="none" w:sz="0" w:space="0" w:color="auto"/>
                    <w:right w:val="none" w:sz="0" w:space="0" w:color="auto"/>
                  </w:divBdr>
                  <w:divsChild>
                    <w:div w:id="1581476070">
                      <w:marLeft w:val="0"/>
                      <w:marRight w:val="0"/>
                      <w:marTop w:val="0"/>
                      <w:marBottom w:val="0"/>
                      <w:divBdr>
                        <w:top w:val="none" w:sz="0" w:space="0" w:color="auto"/>
                        <w:left w:val="none" w:sz="0" w:space="0" w:color="auto"/>
                        <w:bottom w:val="none" w:sz="0" w:space="0" w:color="auto"/>
                        <w:right w:val="none" w:sz="0" w:space="0" w:color="auto"/>
                      </w:divBdr>
                      <w:divsChild>
                        <w:div w:id="460809135">
                          <w:marLeft w:val="240"/>
                          <w:marRight w:val="0"/>
                          <w:marTop w:val="0"/>
                          <w:marBottom w:val="0"/>
                          <w:divBdr>
                            <w:top w:val="none" w:sz="0" w:space="0" w:color="auto"/>
                            <w:left w:val="none" w:sz="0" w:space="0" w:color="auto"/>
                            <w:bottom w:val="none" w:sz="0" w:space="0" w:color="auto"/>
                            <w:right w:val="none" w:sz="0" w:space="0" w:color="auto"/>
                          </w:divBdr>
                        </w:div>
                        <w:div w:id="390809731">
                          <w:marLeft w:val="0"/>
                          <w:marRight w:val="0"/>
                          <w:marTop w:val="0"/>
                          <w:marBottom w:val="0"/>
                          <w:divBdr>
                            <w:top w:val="none" w:sz="0" w:space="0" w:color="auto"/>
                            <w:left w:val="none" w:sz="0" w:space="0" w:color="auto"/>
                            <w:bottom w:val="none" w:sz="0" w:space="0" w:color="auto"/>
                            <w:right w:val="none" w:sz="0" w:space="0" w:color="auto"/>
                          </w:divBdr>
                          <w:divsChild>
                            <w:div w:id="744183261">
                              <w:marLeft w:val="0"/>
                              <w:marRight w:val="0"/>
                              <w:marTop w:val="0"/>
                              <w:marBottom w:val="0"/>
                              <w:divBdr>
                                <w:top w:val="none" w:sz="0" w:space="0" w:color="auto"/>
                                <w:left w:val="none" w:sz="0" w:space="0" w:color="auto"/>
                                <w:bottom w:val="none" w:sz="0" w:space="0" w:color="auto"/>
                                <w:right w:val="none" w:sz="0" w:space="0" w:color="auto"/>
                              </w:divBdr>
                              <w:divsChild>
                                <w:div w:id="1484811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2580">
              <w:marLeft w:val="0"/>
              <w:marRight w:val="0"/>
              <w:marTop w:val="240"/>
              <w:marBottom w:val="0"/>
              <w:divBdr>
                <w:top w:val="none" w:sz="0" w:space="0" w:color="auto"/>
                <w:left w:val="none" w:sz="0" w:space="0" w:color="auto"/>
                <w:bottom w:val="none" w:sz="0" w:space="0" w:color="auto"/>
                <w:right w:val="none" w:sz="0" w:space="0" w:color="auto"/>
              </w:divBdr>
              <w:divsChild>
                <w:div w:id="1306198364">
                  <w:marLeft w:val="0"/>
                  <w:marRight w:val="0"/>
                  <w:marTop w:val="0"/>
                  <w:marBottom w:val="0"/>
                  <w:divBdr>
                    <w:top w:val="none" w:sz="0" w:space="0" w:color="auto"/>
                    <w:left w:val="none" w:sz="0" w:space="0" w:color="auto"/>
                    <w:bottom w:val="none" w:sz="0" w:space="0" w:color="auto"/>
                    <w:right w:val="none" w:sz="0" w:space="0" w:color="auto"/>
                  </w:divBdr>
                  <w:divsChild>
                    <w:div w:id="631399546">
                      <w:marLeft w:val="0"/>
                      <w:marRight w:val="0"/>
                      <w:marTop w:val="0"/>
                      <w:marBottom w:val="0"/>
                      <w:divBdr>
                        <w:top w:val="none" w:sz="0" w:space="0" w:color="auto"/>
                        <w:left w:val="none" w:sz="0" w:space="0" w:color="auto"/>
                        <w:bottom w:val="none" w:sz="0" w:space="0" w:color="auto"/>
                        <w:right w:val="none" w:sz="0" w:space="0" w:color="auto"/>
                      </w:divBdr>
                      <w:divsChild>
                        <w:div w:id="613706512">
                          <w:marLeft w:val="240"/>
                          <w:marRight w:val="0"/>
                          <w:marTop w:val="0"/>
                          <w:marBottom w:val="0"/>
                          <w:divBdr>
                            <w:top w:val="none" w:sz="0" w:space="0" w:color="auto"/>
                            <w:left w:val="none" w:sz="0" w:space="0" w:color="auto"/>
                            <w:bottom w:val="none" w:sz="0" w:space="0" w:color="auto"/>
                            <w:right w:val="none" w:sz="0" w:space="0" w:color="auto"/>
                          </w:divBdr>
                        </w:div>
                        <w:div w:id="70928580">
                          <w:marLeft w:val="0"/>
                          <w:marRight w:val="0"/>
                          <w:marTop w:val="0"/>
                          <w:marBottom w:val="0"/>
                          <w:divBdr>
                            <w:top w:val="none" w:sz="0" w:space="0" w:color="auto"/>
                            <w:left w:val="none" w:sz="0" w:space="0" w:color="auto"/>
                            <w:bottom w:val="none" w:sz="0" w:space="0" w:color="auto"/>
                            <w:right w:val="none" w:sz="0" w:space="0" w:color="auto"/>
                          </w:divBdr>
                          <w:divsChild>
                            <w:div w:id="2062439870">
                              <w:marLeft w:val="0"/>
                              <w:marRight w:val="0"/>
                              <w:marTop w:val="0"/>
                              <w:marBottom w:val="0"/>
                              <w:divBdr>
                                <w:top w:val="none" w:sz="0" w:space="0" w:color="auto"/>
                                <w:left w:val="none" w:sz="0" w:space="0" w:color="auto"/>
                                <w:bottom w:val="none" w:sz="0" w:space="0" w:color="auto"/>
                                <w:right w:val="none" w:sz="0" w:space="0" w:color="auto"/>
                              </w:divBdr>
                              <w:divsChild>
                                <w:div w:id="1958100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0658">
              <w:marLeft w:val="0"/>
              <w:marRight w:val="0"/>
              <w:marTop w:val="240"/>
              <w:marBottom w:val="0"/>
              <w:divBdr>
                <w:top w:val="none" w:sz="0" w:space="0" w:color="auto"/>
                <w:left w:val="none" w:sz="0" w:space="0" w:color="auto"/>
                <w:bottom w:val="none" w:sz="0" w:space="0" w:color="auto"/>
                <w:right w:val="none" w:sz="0" w:space="0" w:color="auto"/>
              </w:divBdr>
              <w:divsChild>
                <w:div w:id="19473718">
                  <w:marLeft w:val="0"/>
                  <w:marRight w:val="0"/>
                  <w:marTop w:val="0"/>
                  <w:marBottom w:val="0"/>
                  <w:divBdr>
                    <w:top w:val="none" w:sz="0" w:space="0" w:color="auto"/>
                    <w:left w:val="none" w:sz="0" w:space="0" w:color="auto"/>
                    <w:bottom w:val="none" w:sz="0" w:space="0" w:color="auto"/>
                    <w:right w:val="none" w:sz="0" w:space="0" w:color="auto"/>
                  </w:divBdr>
                  <w:divsChild>
                    <w:div w:id="777141295">
                      <w:marLeft w:val="0"/>
                      <w:marRight w:val="0"/>
                      <w:marTop w:val="0"/>
                      <w:marBottom w:val="0"/>
                      <w:divBdr>
                        <w:top w:val="none" w:sz="0" w:space="0" w:color="auto"/>
                        <w:left w:val="none" w:sz="0" w:space="0" w:color="auto"/>
                        <w:bottom w:val="none" w:sz="0" w:space="0" w:color="auto"/>
                        <w:right w:val="none" w:sz="0" w:space="0" w:color="auto"/>
                      </w:divBdr>
                      <w:divsChild>
                        <w:div w:id="1018505557">
                          <w:marLeft w:val="240"/>
                          <w:marRight w:val="0"/>
                          <w:marTop w:val="0"/>
                          <w:marBottom w:val="0"/>
                          <w:divBdr>
                            <w:top w:val="none" w:sz="0" w:space="0" w:color="auto"/>
                            <w:left w:val="none" w:sz="0" w:space="0" w:color="auto"/>
                            <w:bottom w:val="none" w:sz="0" w:space="0" w:color="auto"/>
                            <w:right w:val="none" w:sz="0" w:space="0" w:color="auto"/>
                          </w:divBdr>
                        </w:div>
                        <w:div w:id="504325472">
                          <w:marLeft w:val="0"/>
                          <w:marRight w:val="0"/>
                          <w:marTop w:val="0"/>
                          <w:marBottom w:val="0"/>
                          <w:divBdr>
                            <w:top w:val="none" w:sz="0" w:space="0" w:color="auto"/>
                            <w:left w:val="none" w:sz="0" w:space="0" w:color="auto"/>
                            <w:bottom w:val="none" w:sz="0" w:space="0" w:color="auto"/>
                            <w:right w:val="none" w:sz="0" w:space="0" w:color="auto"/>
                          </w:divBdr>
                          <w:divsChild>
                            <w:div w:id="2057388688">
                              <w:marLeft w:val="0"/>
                              <w:marRight w:val="0"/>
                              <w:marTop w:val="0"/>
                              <w:marBottom w:val="0"/>
                              <w:divBdr>
                                <w:top w:val="none" w:sz="0" w:space="0" w:color="auto"/>
                                <w:left w:val="none" w:sz="0" w:space="0" w:color="auto"/>
                                <w:bottom w:val="none" w:sz="0" w:space="0" w:color="auto"/>
                                <w:right w:val="none" w:sz="0" w:space="0" w:color="auto"/>
                              </w:divBdr>
                              <w:divsChild>
                                <w:div w:id="847214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91132">
              <w:marLeft w:val="0"/>
              <w:marRight w:val="0"/>
              <w:marTop w:val="240"/>
              <w:marBottom w:val="0"/>
              <w:divBdr>
                <w:top w:val="none" w:sz="0" w:space="0" w:color="auto"/>
                <w:left w:val="none" w:sz="0" w:space="0" w:color="auto"/>
                <w:bottom w:val="none" w:sz="0" w:space="0" w:color="auto"/>
                <w:right w:val="none" w:sz="0" w:space="0" w:color="auto"/>
              </w:divBdr>
              <w:divsChild>
                <w:div w:id="388770772">
                  <w:marLeft w:val="0"/>
                  <w:marRight w:val="0"/>
                  <w:marTop w:val="0"/>
                  <w:marBottom w:val="0"/>
                  <w:divBdr>
                    <w:top w:val="none" w:sz="0" w:space="0" w:color="auto"/>
                    <w:left w:val="none" w:sz="0" w:space="0" w:color="auto"/>
                    <w:bottom w:val="none" w:sz="0" w:space="0" w:color="auto"/>
                    <w:right w:val="none" w:sz="0" w:space="0" w:color="auto"/>
                  </w:divBdr>
                  <w:divsChild>
                    <w:div w:id="1787774471">
                      <w:marLeft w:val="0"/>
                      <w:marRight w:val="0"/>
                      <w:marTop w:val="0"/>
                      <w:marBottom w:val="0"/>
                      <w:divBdr>
                        <w:top w:val="none" w:sz="0" w:space="0" w:color="auto"/>
                        <w:left w:val="none" w:sz="0" w:space="0" w:color="auto"/>
                        <w:bottom w:val="none" w:sz="0" w:space="0" w:color="auto"/>
                        <w:right w:val="none" w:sz="0" w:space="0" w:color="auto"/>
                      </w:divBdr>
                      <w:divsChild>
                        <w:div w:id="1723749463">
                          <w:marLeft w:val="240"/>
                          <w:marRight w:val="0"/>
                          <w:marTop w:val="0"/>
                          <w:marBottom w:val="0"/>
                          <w:divBdr>
                            <w:top w:val="none" w:sz="0" w:space="0" w:color="auto"/>
                            <w:left w:val="none" w:sz="0" w:space="0" w:color="auto"/>
                            <w:bottom w:val="none" w:sz="0" w:space="0" w:color="auto"/>
                            <w:right w:val="none" w:sz="0" w:space="0" w:color="auto"/>
                          </w:divBdr>
                        </w:div>
                        <w:div w:id="27951089">
                          <w:marLeft w:val="0"/>
                          <w:marRight w:val="0"/>
                          <w:marTop w:val="0"/>
                          <w:marBottom w:val="0"/>
                          <w:divBdr>
                            <w:top w:val="none" w:sz="0" w:space="0" w:color="auto"/>
                            <w:left w:val="none" w:sz="0" w:space="0" w:color="auto"/>
                            <w:bottom w:val="none" w:sz="0" w:space="0" w:color="auto"/>
                            <w:right w:val="none" w:sz="0" w:space="0" w:color="auto"/>
                          </w:divBdr>
                          <w:divsChild>
                            <w:div w:id="1427770732">
                              <w:marLeft w:val="0"/>
                              <w:marRight w:val="0"/>
                              <w:marTop w:val="0"/>
                              <w:marBottom w:val="0"/>
                              <w:divBdr>
                                <w:top w:val="none" w:sz="0" w:space="0" w:color="auto"/>
                                <w:left w:val="none" w:sz="0" w:space="0" w:color="auto"/>
                                <w:bottom w:val="none" w:sz="0" w:space="0" w:color="auto"/>
                                <w:right w:val="none" w:sz="0" w:space="0" w:color="auto"/>
                              </w:divBdr>
                              <w:divsChild>
                                <w:div w:id="974025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0892mits</dc:creator>
  <cp:keywords/>
  <dc:description/>
  <cp:lastModifiedBy>0892mits</cp:lastModifiedBy>
  <cp:revision>1</cp:revision>
  <dcterms:created xsi:type="dcterms:W3CDTF">2015-05-01T05:47:00Z</dcterms:created>
  <dcterms:modified xsi:type="dcterms:W3CDTF">2015-05-01T05:53:00Z</dcterms:modified>
</cp:coreProperties>
</file>