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113F" w14:textId="2D153D43" w:rsidR="002E48CA" w:rsidRPr="00E248A5" w:rsidRDefault="00FF1D12" w:rsidP="002E48CA">
      <w:pPr>
        <w:rPr>
          <w:rFonts w:ascii="ＭＳ 明朝" w:eastAsia="ＭＳ 明朝" w:hAnsi="ＭＳ 明朝"/>
        </w:rPr>
      </w:pPr>
      <w:r w:rsidRPr="00E248A5">
        <w:rPr>
          <w:rFonts w:ascii="ＭＳ 明朝" w:eastAsia="ＭＳ 明朝" w:hAnsi="ＭＳ 明朝" w:hint="eastAsia"/>
        </w:rPr>
        <w:t>（様式</w:t>
      </w:r>
      <w:r w:rsidR="0088391A">
        <w:rPr>
          <w:rFonts w:ascii="ＭＳ 明朝" w:eastAsia="ＭＳ 明朝" w:hAnsi="ＭＳ 明朝" w:hint="eastAsia"/>
        </w:rPr>
        <w:t>６</w:t>
      </w:r>
      <w:r w:rsidRPr="00E248A5">
        <w:rPr>
          <w:rFonts w:ascii="ＭＳ 明朝" w:eastAsia="ＭＳ 明朝" w:hAnsi="ＭＳ 明朝" w:hint="eastAsia"/>
        </w:rPr>
        <w:t>号－１）</w:t>
      </w:r>
      <w:r w:rsidR="002E48CA" w:rsidRPr="00E248A5">
        <w:rPr>
          <w:rFonts w:ascii="ＭＳ 明朝" w:eastAsia="ＭＳ 明朝" w:hAnsi="ＭＳ 明朝"/>
        </w:rPr>
        <w:tab/>
      </w:r>
      <w:r w:rsidR="002E48CA" w:rsidRPr="00E248A5">
        <w:rPr>
          <w:rFonts w:ascii="ＭＳ 明朝" w:eastAsia="ＭＳ 明朝" w:hAnsi="ＭＳ 明朝"/>
        </w:rPr>
        <w:tab/>
      </w:r>
      <w:r w:rsidR="002E48CA" w:rsidRPr="00E248A5">
        <w:rPr>
          <w:rFonts w:ascii="ＭＳ 明朝" w:eastAsia="ＭＳ 明朝" w:hAnsi="ＭＳ 明朝"/>
        </w:rPr>
        <w:tab/>
      </w:r>
      <w:r w:rsidR="002E48CA" w:rsidRPr="00E248A5">
        <w:rPr>
          <w:rFonts w:ascii="ＭＳ 明朝" w:eastAsia="ＭＳ 明朝" w:hAnsi="ＭＳ 明朝"/>
        </w:rPr>
        <w:tab/>
      </w:r>
      <w:r w:rsidR="002E48CA" w:rsidRPr="00E248A5">
        <w:rPr>
          <w:rFonts w:ascii="ＭＳ 明朝" w:eastAsia="ＭＳ 明朝" w:hAnsi="ＭＳ 明朝"/>
        </w:rPr>
        <w:tab/>
      </w:r>
      <w:r w:rsidR="002E48CA" w:rsidRPr="00E248A5">
        <w:rPr>
          <w:rFonts w:ascii="ＭＳ 明朝" w:eastAsia="ＭＳ 明朝" w:hAnsi="ＭＳ 明朝"/>
        </w:rPr>
        <w:tab/>
      </w:r>
      <w:r w:rsidR="002E48CA" w:rsidRPr="00E248A5">
        <w:rPr>
          <w:rFonts w:ascii="ＭＳ 明朝" w:eastAsia="ＭＳ 明朝" w:hAnsi="ＭＳ 明朝"/>
        </w:rPr>
        <w:tab/>
      </w:r>
      <w:r w:rsidR="002E48CA" w:rsidRPr="00E248A5">
        <w:rPr>
          <w:rFonts w:ascii="ＭＳ 明朝" w:eastAsia="ＭＳ 明朝" w:hAnsi="ＭＳ 明朝"/>
        </w:rPr>
        <w:tab/>
      </w:r>
      <w:r w:rsidR="002E48CA" w:rsidRPr="00E248A5">
        <w:rPr>
          <w:rFonts w:ascii="ＭＳ 明朝" w:eastAsia="ＭＳ 明朝" w:hAnsi="ＭＳ 明朝"/>
        </w:rPr>
        <w:tab/>
      </w:r>
      <w:r w:rsidR="002E48CA" w:rsidRPr="00E248A5">
        <w:rPr>
          <w:rFonts w:ascii="ＭＳ 明朝" w:eastAsia="ＭＳ 明朝" w:hAnsi="ＭＳ 明朝"/>
        </w:rPr>
        <w:tab/>
      </w:r>
      <w:r w:rsidR="002E48CA" w:rsidRPr="00E248A5">
        <w:rPr>
          <w:rFonts w:ascii="ＭＳ 明朝" w:eastAsia="ＭＳ 明朝" w:hAnsi="ＭＳ 明朝"/>
        </w:rPr>
        <w:tab/>
      </w:r>
      <w:r w:rsidR="002E48CA" w:rsidRPr="00E248A5">
        <w:rPr>
          <w:rFonts w:ascii="ＭＳ 明朝" w:eastAsia="ＭＳ 明朝" w:hAnsi="ＭＳ 明朝"/>
        </w:rPr>
        <w:tab/>
      </w:r>
      <w:r w:rsidR="002E48CA" w:rsidRPr="00E248A5">
        <w:rPr>
          <w:rFonts w:ascii="ＭＳ 明朝" w:eastAsia="ＭＳ 明朝" w:hAnsi="ＭＳ 明朝"/>
        </w:rPr>
        <w:tab/>
      </w:r>
      <w:r w:rsidR="002E48CA" w:rsidRPr="00E248A5">
        <w:rPr>
          <w:rFonts w:ascii="ＭＳ 明朝" w:eastAsia="ＭＳ 明朝" w:hAnsi="ＭＳ 明朝"/>
        </w:rPr>
        <w:tab/>
      </w:r>
      <w:r w:rsidR="002E48CA" w:rsidRPr="00E248A5">
        <w:rPr>
          <w:rFonts w:ascii="ＭＳ 明朝" w:eastAsia="ＭＳ 明朝" w:hAnsi="ＭＳ 明朝"/>
        </w:rPr>
        <w:tab/>
      </w:r>
      <w:r w:rsidR="002E48CA" w:rsidRPr="00E248A5">
        <w:rPr>
          <w:rFonts w:ascii="ＭＳ 明朝" w:eastAsia="ＭＳ 明朝" w:hAnsi="ＭＳ 明朝"/>
        </w:rPr>
        <w:tab/>
      </w:r>
    </w:p>
    <w:p w14:paraId="0C584D9F" w14:textId="02583F1B" w:rsidR="002E48CA" w:rsidRPr="00E248A5" w:rsidRDefault="002E48CA" w:rsidP="0051770D">
      <w:pPr>
        <w:jc w:val="center"/>
        <w:rPr>
          <w:rFonts w:ascii="ＭＳ 明朝" w:eastAsia="ＭＳ 明朝" w:hAnsi="ＭＳ 明朝"/>
        </w:rPr>
      </w:pPr>
      <w:r w:rsidRPr="00E248A5">
        <w:rPr>
          <w:rFonts w:ascii="ＭＳ 明朝" w:eastAsia="ＭＳ 明朝" w:hAnsi="ＭＳ 明朝"/>
        </w:rPr>
        <w:t>暴力団排除に関する誓約書</w:t>
      </w:r>
    </w:p>
    <w:p w14:paraId="03E1162E" w14:textId="0A7C9CDF" w:rsidR="002E48CA" w:rsidRPr="00E248A5" w:rsidRDefault="002E48CA" w:rsidP="00FC5ECE">
      <w:pPr>
        <w:jc w:val="right"/>
        <w:rPr>
          <w:rFonts w:ascii="ＭＳ 明朝" w:eastAsia="ＭＳ 明朝" w:hAnsi="ＭＳ 明朝"/>
        </w:rPr>
      </w:pP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00B72300">
        <w:rPr>
          <w:rFonts w:ascii="ＭＳ 明朝" w:eastAsia="ＭＳ 明朝" w:hAnsi="ＭＳ 明朝" w:hint="eastAsia"/>
        </w:rPr>
        <w:t xml:space="preserve">　　</w:t>
      </w:r>
      <w:r w:rsidRPr="00E248A5">
        <w:rPr>
          <w:rFonts w:ascii="ＭＳ 明朝" w:eastAsia="ＭＳ 明朝" w:hAnsi="ＭＳ 明朝"/>
        </w:rPr>
        <w:t>令和</w:t>
      </w:r>
      <w:r w:rsidR="00FC5ECE">
        <w:rPr>
          <w:rFonts w:ascii="ＭＳ 明朝" w:eastAsia="ＭＳ 明朝" w:hAnsi="ＭＳ 明朝" w:hint="eastAsia"/>
        </w:rPr>
        <w:t xml:space="preserve">　７</w:t>
      </w:r>
      <w:r w:rsidRPr="00E248A5">
        <w:rPr>
          <w:rFonts w:ascii="ＭＳ 明朝" w:eastAsia="ＭＳ 明朝" w:hAnsi="ＭＳ 明朝" w:hint="eastAsia"/>
        </w:rPr>
        <w:t xml:space="preserve">年　</w:t>
      </w:r>
      <w:r w:rsidR="00FC5ECE">
        <w:rPr>
          <w:rFonts w:ascii="ＭＳ 明朝" w:eastAsia="ＭＳ 明朝" w:hAnsi="ＭＳ 明朝" w:hint="eastAsia"/>
        </w:rPr>
        <w:t xml:space="preserve">　</w:t>
      </w:r>
      <w:r w:rsidRPr="00E248A5">
        <w:rPr>
          <w:rFonts w:ascii="ＭＳ 明朝" w:eastAsia="ＭＳ 明朝" w:hAnsi="ＭＳ 明朝" w:hint="eastAsia"/>
        </w:rPr>
        <w:t>月</w:t>
      </w:r>
      <w:r w:rsidR="00FC5ECE">
        <w:rPr>
          <w:rFonts w:ascii="ＭＳ 明朝" w:eastAsia="ＭＳ 明朝" w:hAnsi="ＭＳ 明朝" w:hint="eastAsia"/>
        </w:rPr>
        <w:t xml:space="preserve">　　</w:t>
      </w:r>
      <w:r w:rsidRPr="00E248A5">
        <w:rPr>
          <w:rFonts w:ascii="ＭＳ 明朝" w:eastAsia="ＭＳ 明朝" w:hAnsi="ＭＳ 明朝"/>
        </w:rPr>
        <w:t>日</w:t>
      </w:r>
      <w:r w:rsidR="00FC5ECE">
        <w:rPr>
          <w:rFonts w:ascii="ＭＳ 明朝" w:eastAsia="ＭＳ 明朝" w:hAnsi="ＭＳ 明朝" w:hint="eastAsia"/>
        </w:rPr>
        <w:t xml:space="preserve">　</w:t>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p>
    <w:p w14:paraId="5B47F43E" w14:textId="4E8C6E73" w:rsidR="00940216" w:rsidRPr="00E248A5" w:rsidRDefault="002E48CA" w:rsidP="0051770D">
      <w:pPr>
        <w:jc w:val="left"/>
        <w:rPr>
          <w:rFonts w:ascii="ＭＳ 明朝" w:eastAsia="ＭＳ 明朝" w:hAnsi="ＭＳ 明朝"/>
          <w:color w:val="000000"/>
          <w:sz w:val="22"/>
        </w:rPr>
      </w:pPr>
      <w:r w:rsidRPr="00E248A5">
        <w:rPr>
          <w:rFonts w:ascii="ＭＳ 明朝" w:eastAsia="ＭＳ 明朝" w:hAnsi="ＭＳ 明朝"/>
        </w:rPr>
        <w:tab/>
        <w:t>(あて先)筑紫野市長</w:t>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Pr="00E248A5">
        <w:rPr>
          <w:rFonts w:ascii="ＭＳ 明朝" w:eastAsia="ＭＳ 明朝" w:hAnsi="ＭＳ 明朝"/>
        </w:rPr>
        <w:tab/>
      </w:r>
      <w:r w:rsidR="00922BF6" w:rsidRPr="00E248A5">
        <w:rPr>
          <w:rFonts w:ascii="ＭＳ 明朝" w:eastAsia="ＭＳ 明朝" w:hAnsi="ＭＳ 明朝" w:hint="eastAsia"/>
          <w:color w:val="000000"/>
          <w:sz w:val="22"/>
        </w:rPr>
        <w:t>所在地</w:t>
      </w:r>
    </w:p>
    <w:p w14:paraId="40B34A6F" w14:textId="77777777" w:rsidR="00940216" w:rsidRPr="00E248A5" w:rsidRDefault="00922BF6" w:rsidP="00940216">
      <w:pPr>
        <w:pStyle w:val="20"/>
        <w:spacing w:after="0" w:line="400" w:lineRule="exact"/>
        <w:ind w:firstLineChars="2300" w:firstLine="5060"/>
        <w:jc w:val="both"/>
        <w:rPr>
          <w:rFonts w:ascii="ＭＳ 明朝" w:eastAsia="ＭＳ 明朝" w:hAnsi="ＭＳ 明朝"/>
          <w:color w:val="000000"/>
          <w:sz w:val="22"/>
        </w:rPr>
      </w:pPr>
      <w:r w:rsidRPr="00E248A5">
        <w:rPr>
          <w:rFonts w:ascii="ＭＳ 明朝" w:eastAsia="ＭＳ 明朝" w:hAnsi="ＭＳ 明朝" w:hint="eastAsia"/>
          <w:color w:val="000000"/>
          <w:sz w:val="22"/>
        </w:rPr>
        <w:t>企業名</w:t>
      </w:r>
    </w:p>
    <w:p w14:paraId="4A867784" w14:textId="393B5FE3" w:rsidR="00922BF6" w:rsidRPr="00E248A5" w:rsidRDefault="00922BF6" w:rsidP="00940216">
      <w:pPr>
        <w:pStyle w:val="20"/>
        <w:spacing w:after="0" w:line="400" w:lineRule="exact"/>
        <w:ind w:firstLineChars="2300" w:firstLine="5060"/>
        <w:jc w:val="both"/>
        <w:rPr>
          <w:rFonts w:ascii="ＭＳ 明朝" w:eastAsia="ＭＳ 明朝" w:hAnsi="ＭＳ 明朝"/>
          <w:sz w:val="22"/>
        </w:rPr>
      </w:pPr>
      <w:r w:rsidRPr="00E248A5">
        <w:rPr>
          <w:rFonts w:ascii="ＭＳ 明朝" w:eastAsia="ＭＳ 明朝" w:hAnsi="ＭＳ 明朝" w:hint="eastAsia"/>
          <w:color w:val="000000"/>
          <w:sz w:val="22"/>
        </w:rPr>
        <w:t xml:space="preserve">代表者名　　　　　　　　　　　　　　　</w:t>
      </w:r>
      <w:r w:rsidRPr="00E248A5">
        <w:rPr>
          <w:rFonts w:ascii="ＭＳ 明朝" w:eastAsia="ＭＳ 明朝" w:hAnsi="ＭＳ 明朝" w:hint="eastAsia"/>
          <w:sz w:val="22"/>
        </w:rPr>
        <w:t>㊞</w:t>
      </w:r>
    </w:p>
    <w:p w14:paraId="35DA5FF5" w14:textId="15A00157" w:rsidR="00940216" w:rsidRPr="00E248A5" w:rsidRDefault="00940216" w:rsidP="00940216">
      <w:pPr>
        <w:pStyle w:val="20"/>
        <w:spacing w:after="0" w:line="400" w:lineRule="exact"/>
        <w:ind w:firstLineChars="2300" w:firstLine="5060"/>
        <w:jc w:val="both"/>
        <w:rPr>
          <w:rFonts w:ascii="ＭＳ 明朝" w:eastAsia="ＭＳ 明朝" w:hAnsi="ＭＳ 明朝"/>
          <w:sz w:val="22"/>
        </w:rPr>
      </w:pPr>
    </w:p>
    <w:p w14:paraId="1A16E294" w14:textId="23A3DF0B" w:rsidR="002E48CA" w:rsidRPr="00E248A5" w:rsidRDefault="002E48CA" w:rsidP="002E48CA">
      <w:pPr>
        <w:rPr>
          <w:rFonts w:ascii="ＭＳ 明朝" w:eastAsia="ＭＳ 明朝" w:hAnsi="ＭＳ 明朝"/>
        </w:rPr>
      </w:pPr>
    </w:p>
    <w:p w14:paraId="0DB25623" w14:textId="653A8431" w:rsidR="0051770D" w:rsidRPr="00E248A5" w:rsidRDefault="0051770D" w:rsidP="0051770D">
      <w:pPr>
        <w:ind w:firstLineChars="100" w:firstLine="210"/>
        <w:rPr>
          <w:rFonts w:ascii="ＭＳ 明朝" w:eastAsia="ＭＳ 明朝" w:hAnsi="ＭＳ 明朝"/>
        </w:rPr>
      </w:pPr>
      <w:r w:rsidRPr="00E248A5">
        <w:rPr>
          <w:rFonts w:ascii="ＭＳ 明朝" w:eastAsia="ＭＳ 明朝" w:hAnsi="ＭＳ 明朝"/>
        </w:rPr>
        <w:t>私（当社及び当社役員）は、下記事項について誓約します。</w:t>
      </w:r>
    </w:p>
    <w:p w14:paraId="0D9F2BA0" w14:textId="689644D0" w:rsidR="0051770D" w:rsidRPr="007A5043" w:rsidRDefault="0051770D" w:rsidP="0051770D">
      <w:pPr>
        <w:rPr>
          <w:rFonts w:ascii="ＭＳ 明朝" w:eastAsia="ＭＳ 明朝" w:hAnsi="ＭＳ 明朝"/>
        </w:rPr>
      </w:pPr>
      <w:r w:rsidRPr="00E248A5">
        <w:rPr>
          <w:rFonts w:ascii="ＭＳ 明朝" w:eastAsia="ＭＳ 明朝" w:hAnsi="ＭＳ 明朝" w:hint="eastAsia"/>
        </w:rPr>
        <w:t xml:space="preserve">　また、</w:t>
      </w:r>
      <w:r w:rsidR="00FC5ECE" w:rsidRPr="00FC5ECE">
        <w:rPr>
          <w:rFonts w:ascii="ＭＳ 明朝" w:eastAsia="ＭＳ 明朝" w:hAnsi="ＭＳ 明朝" w:hint="eastAsia"/>
        </w:rPr>
        <w:t>本誓約書及び役員名簿等が筑紫野市総務部危機管理課及び福岡県警本部に提供されることに同意します。</w:t>
      </w:r>
    </w:p>
    <w:p w14:paraId="2E59415D" w14:textId="2712456E" w:rsidR="0051770D" w:rsidRPr="00E248A5" w:rsidRDefault="0051770D" w:rsidP="0051770D">
      <w:pPr>
        <w:rPr>
          <w:rFonts w:ascii="ＭＳ 明朝" w:eastAsia="ＭＳ 明朝" w:hAnsi="ＭＳ 明朝"/>
        </w:rPr>
      </w:pPr>
      <w:r w:rsidRPr="007A5043">
        <w:rPr>
          <w:rFonts w:ascii="ＭＳ 明朝" w:eastAsia="ＭＳ 明朝" w:hAnsi="ＭＳ 明朝" w:hint="eastAsia"/>
        </w:rPr>
        <w:t xml:space="preserve">　なお、これらの事項に反した場合、</w:t>
      </w:r>
      <w:r w:rsidR="006D0F61" w:rsidRPr="007A5043">
        <w:rPr>
          <w:rFonts w:ascii="ＭＳ 明朝" w:eastAsia="ＭＳ 明朝" w:hAnsi="ＭＳ 明朝" w:hint="eastAsia"/>
        </w:rPr>
        <w:t>当該プロポーザル</w:t>
      </w:r>
      <w:r w:rsidRPr="007A5043">
        <w:rPr>
          <w:rFonts w:ascii="ＭＳ 明朝" w:eastAsia="ＭＳ 明朝" w:hAnsi="ＭＳ 明朝" w:hint="eastAsia"/>
        </w:rPr>
        <w:t>参加資格の取り消し並びに契約の解除等、貴市が行う一切の措置について異議の申</w:t>
      </w:r>
      <w:r w:rsidRPr="00E248A5">
        <w:rPr>
          <w:rFonts w:ascii="ＭＳ 明朝" w:eastAsia="ＭＳ 明朝" w:hAnsi="ＭＳ 明朝" w:hint="eastAsia"/>
        </w:rPr>
        <w:t>し立てを行いません。</w:t>
      </w:r>
    </w:p>
    <w:p w14:paraId="312D5504" w14:textId="77777777" w:rsidR="0051770D" w:rsidRPr="00E248A5" w:rsidRDefault="0051770D" w:rsidP="0051770D">
      <w:pPr>
        <w:rPr>
          <w:rFonts w:ascii="ＭＳ 明朝" w:eastAsia="ＭＳ 明朝" w:hAnsi="ＭＳ 明朝"/>
        </w:rPr>
      </w:pPr>
    </w:p>
    <w:p w14:paraId="33235831" w14:textId="7A5ED9AC" w:rsidR="0051770D" w:rsidRPr="00E248A5" w:rsidRDefault="0051770D" w:rsidP="0051770D">
      <w:pPr>
        <w:jc w:val="center"/>
        <w:rPr>
          <w:rFonts w:ascii="ＭＳ 明朝" w:eastAsia="ＭＳ 明朝" w:hAnsi="ＭＳ 明朝"/>
        </w:rPr>
      </w:pPr>
      <w:r w:rsidRPr="00E248A5">
        <w:rPr>
          <w:rFonts w:ascii="ＭＳ 明朝" w:eastAsia="ＭＳ 明朝" w:hAnsi="ＭＳ 明朝" w:hint="eastAsia"/>
        </w:rPr>
        <w:t>記</w:t>
      </w:r>
    </w:p>
    <w:p w14:paraId="6DFB0C31" w14:textId="77777777" w:rsidR="0051770D" w:rsidRPr="00E248A5" w:rsidRDefault="0051770D" w:rsidP="0051770D">
      <w:pPr>
        <w:rPr>
          <w:rFonts w:ascii="ＭＳ 明朝" w:eastAsia="ＭＳ 明朝" w:hAnsi="ＭＳ 明朝"/>
        </w:rPr>
      </w:pPr>
    </w:p>
    <w:p w14:paraId="530F9D13" w14:textId="77777777" w:rsidR="0051770D" w:rsidRPr="00E248A5" w:rsidRDefault="0051770D" w:rsidP="0051770D">
      <w:pPr>
        <w:rPr>
          <w:rFonts w:ascii="ＭＳ 明朝" w:eastAsia="ＭＳ 明朝" w:hAnsi="ＭＳ 明朝"/>
        </w:rPr>
      </w:pPr>
      <w:r w:rsidRPr="00E248A5">
        <w:rPr>
          <w:rFonts w:ascii="ＭＳ 明朝" w:eastAsia="ＭＳ 明朝" w:hAnsi="ＭＳ 明朝" w:hint="eastAsia"/>
        </w:rPr>
        <w:t xml:space="preserve">　私（当社及び当社役員）は、次のいずれにも該当しません。</w:t>
      </w:r>
    </w:p>
    <w:p w14:paraId="26A4EBFD" w14:textId="02E8EC46" w:rsidR="0051770D" w:rsidRPr="00E248A5" w:rsidRDefault="0051770D" w:rsidP="00E248A5">
      <w:pPr>
        <w:ind w:left="420" w:hangingChars="200" w:hanging="420"/>
        <w:rPr>
          <w:rFonts w:ascii="ＭＳ 明朝" w:eastAsia="ＭＳ 明朝" w:hAnsi="ＭＳ 明朝"/>
        </w:rPr>
      </w:pPr>
      <w:r w:rsidRPr="00E248A5">
        <w:rPr>
          <w:rFonts w:ascii="ＭＳ 明朝" w:eastAsia="ＭＳ 明朝" w:hAnsi="ＭＳ 明朝" w:hint="eastAsia"/>
        </w:rPr>
        <w:t xml:space="preserve">　１　暴力団員による不当な行為の防止等に関する法律（平成３年法律第</w:t>
      </w:r>
      <w:r w:rsidRPr="00E248A5">
        <w:rPr>
          <w:rFonts w:ascii="ＭＳ 明朝" w:eastAsia="ＭＳ 明朝" w:hAnsi="ＭＳ 明朝"/>
        </w:rPr>
        <w:t>77号）</w:t>
      </w:r>
      <w:r w:rsidRPr="00E248A5">
        <w:rPr>
          <w:rFonts w:ascii="ＭＳ 明朝" w:eastAsia="ＭＳ 明朝" w:hAnsi="ＭＳ 明朝" w:hint="eastAsia"/>
        </w:rPr>
        <w:t>（以下、「暴対法」という。）第</w:t>
      </w:r>
      <w:r w:rsidRPr="00E248A5">
        <w:rPr>
          <w:rFonts w:ascii="ＭＳ 明朝" w:eastAsia="ＭＳ 明朝" w:hAnsi="ＭＳ 明朝"/>
        </w:rPr>
        <w:t>32条第１項各号に掲げる者。</w:t>
      </w:r>
    </w:p>
    <w:p w14:paraId="72A3C2FB" w14:textId="09748036" w:rsidR="000A30EA" w:rsidRPr="00E248A5" w:rsidRDefault="0051770D" w:rsidP="00E248A5">
      <w:pPr>
        <w:ind w:left="420" w:hangingChars="200" w:hanging="420"/>
        <w:rPr>
          <w:rFonts w:ascii="ＭＳ 明朝" w:eastAsia="ＭＳ 明朝" w:hAnsi="ＭＳ 明朝"/>
        </w:rPr>
      </w:pPr>
      <w:r w:rsidRPr="00E248A5">
        <w:rPr>
          <w:rFonts w:ascii="ＭＳ 明朝" w:eastAsia="ＭＳ 明朝" w:hAnsi="ＭＳ 明朝" w:hint="eastAsia"/>
        </w:rPr>
        <w:t xml:space="preserve">　２　暴対法第２条第６号に規定する暴力団員（以下、「暴力団員」という。）又は法人であってその役員が暴力団員であるもの。</w:t>
      </w:r>
      <w:r w:rsidRPr="00E248A5">
        <w:rPr>
          <w:rFonts w:ascii="ＭＳ 明朝" w:eastAsia="ＭＳ 明朝" w:hAnsi="ＭＳ 明朝"/>
        </w:rPr>
        <w:tab/>
      </w:r>
    </w:p>
    <w:p w14:paraId="6A41EE73" w14:textId="7B5ACC6D" w:rsidR="00FF1D12" w:rsidRPr="00E248A5" w:rsidRDefault="00FF1D12" w:rsidP="0051770D">
      <w:pPr>
        <w:rPr>
          <w:rFonts w:ascii="ＭＳ 明朝" w:eastAsia="ＭＳ 明朝" w:hAnsi="ＭＳ 明朝"/>
        </w:rPr>
      </w:pPr>
    </w:p>
    <w:p w14:paraId="4BFBA4CC" w14:textId="0FF50067" w:rsidR="0051770D" w:rsidRPr="00E248A5" w:rsidRDefault="00F246DD" w:rsidP="0051770D">
      <w:pPr>
        <w:rPr>
          <w:rFonts w:ascii="ＭＳ 明朝" w:eastAsia="ＭＳ 明朝" w:hAnsi="ＭＳ 明朝"/>
        </w:rPr>
      </w:pPr>
      <w:r w:rsidRPr="00E248A5">
        <w:rPr>
          <w:rFonts w:ascii="ＭＳ 明朝" w:eastAsia="ＭＳ 明朝" w:hAnsi="ＭＳ 明朝"/>
          <w:noProof/>
          <w:sz w:val="18"/>
          <w:szCs w:val="20"/>
        </w:rPr>
        <mc:AlternateContent>
          <mc:Choice Requires="wps">
            <w:drawing>
              <wp:anchor distT="45720" distB="45720" distL="114300" distR="114300" simplePos="0" relativeHeight="251659264" behindDoc="0" locked="0" layoutInCell="1" allowOverlap="1" wp14:anchorId="01A3ECEF" wp14:editId="1AA7B2CC">
                <wp:simplePos x="0" y="0"/>
                <wp:positionH relativeFrom="column">
                  <wp:posOffset>-90698</wp:posOffset>
                </wp:positionH>
                <wp:positionV relativeFrom="paragraph">
                  <wp:posOffset>213583</wp:posOffset>
                </wp:positionV>
                <wp:extent cx="6296025" cy="3396343"/>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396343"/>
                        </a:xfrm>
                        <a:prstGeom prst="rect">
                          <a:avLst/>
                        </a:prstGeom>
                        <a:solidFill>
                          <a:srgbClr val="FFFFFF"/>
                        </a:solidFill>
                        <a:ln w="9525">
                          <a:solidFill>
                            <a:srgbClr val="000000"/>
                          </a:solidFill>
                          <a:miter lim="800000"/>
                          <a:headEnd/>
                          <a:tailEnd/>
                        </a:ln>
                      </wps:spPr>
                      <wps:txbx>
                        <w:txbxContent>
                          <w:p w14:paraId="4B15E5E4"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【参考】暴力団員による不当な行為の防止等に関する法律</w:t>
                            </w:r>
                          </w:p>
                          <w:p w14:paraId="22212D0D"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（定義）</w:t>
                            </w:r>
                          </w:p>
                          <w:p w14:paraId="6DCA21AA"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第二条　この法律において、次の各号に掲げる用語の意義は、それぞれ当該各号に定めるところによる。</w:t>
                            </w:r>
                          </w:p>
                          <w:p w14:paraId="7E7A5DB5"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一　暴力的不法行為等　別表に掲げる罪のうち国家公安委員会規則で定めるものに当たる違法な行為をいう。</w:t>
                            </w:r>
                          </w:p>
                          <w:p w14:paraId="3769D8C6"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二　暴力団　その団体の構成員（その団体の構成団体の構成員を含む。）が集団的に又は常習的に暴力的不法行為等を行うことを助長するおそれがある団体をいう。</w:t>
                            </w:r>
                          </w:p>
                          <w:p w14:paraId="72ADECAF"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三　指定暴力団　次条の規定により指定された暴力団をいう。</w:t>
                            </w:r>
                          </w:p>
                          <w:p w14:paraId="155DDDBA"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四　指定暴力団連合　第四条の規定により指定された暴力団をいう。</w:t>
                            </w:r>
                          </w:p>
                          <w:p w14:paraId="4D0FEEA1"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五　指定暴力団等　指定暴力団又は指定暴力団連合をいう。</w:t>
                            </w:r>
                          </w:p>
                          <w:p w14:paraId="774269F5"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六　暴力団員　暴力団の構成員をいう。</w:t>
                            </w:r>
                          </w:p>
                          <w:p w14:paraId="49E7C32E"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（国及び地方公共団体の責務）</w:t>
                            </w:r>
                          </w:p>
                          <w:p w14:paraId="5B379A32"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第三十二条　国及び地方公共団体は、次に掲げる者をその行う売買等の契約に係る入札に参加させないようにするための措置を講ずるものとする。</w:t>
                            </w:r>
                          </w:p>
                          <w:p w14:paraId="7F234BDF"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一　指定暴力団員</w:t>
                            </w:r>
                          </w:p>
                          <w:p w14:paraId="0822B6CE"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二　指定暴力団員と生計を一にする配偶者（婚姻の届出をしていないが事実上婚姻関係と同様の事情にある者を含む。）</w:t>
                            </w:r>
                          </w:p>
                          <w:p w14:paraId="36CBBC00"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三　法人その他の団体であって、指定暴力団員がその役員となっているもの</w:t>
                            </w:r>
                          </w:p>
                          <w:p w14:paraId="62667A51" w14:textId="40F82A8F"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四　指定暴力団員が出資、融資、取引その他の関係を通じてその事業活動に支配的な影響力を有する者（前号に該当するものを除く。）</w:t>
                            </w:r>
                            <w:r w:rsidRPr="00E248A5">
                              <w:rPr>
                                <w:rFonts w:ascii="ＭＳ 明朝" w:eastAsia="ＭＳ 明朝" w:hAnsi="ＭＳ 明朝"/>
                                <w:sz w:val="18"/>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3ECEF" id="_x0000_t202" coordsize="21600,21600" o:spt="202" path="m,l,21600r21600,l21600,xe">
                <v:stroke joinstyle="miter"/>
                <v:path gradientshapeok="t" o:connecttype="rect"/>
              </v:shapetype>
              <v:shape id="テキスト ボックス 2" o:spid="_x0000_s1026" type="#_x0000_t202" style="position:absolute;left:0;text-align:left;margin-left:-7.15pt;margin-top:16.8pt;width:495.75pt;height:267.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">
                <v:textbox>
                  <w:txbxContent>
                    <w:p w14:paraId="4B15E5E4"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【参考】暴力団員による不当な行為の防止等に関する法律</w:t>
                      </w:r>
                    </w:p>
                    <w:p w14:paraId="22212D0D"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（定義）</w:t>
                      </w:r>
                    </w:p>
                    <w:p w14:paraId="6DCA21AA"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第二条　この法律において、次の各号に掲げる用語の意義は、それぞれ当該各号に定めるところによる。</w:t>
                      </w:r>
                    </w:p>
                    <w:p w14:paraId="7E7A5DB5"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一　暴力的不法行為等　別表に掲げる罪のうち国家公安委員会規則で定めるものに当たる違法な行為をいう。</w:t>
                      </w:r>
                    </w:p>
                    <w:p w14:paraId="3769D8C6"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二　暴力団　その団体の構成員（その団体の構成団体の構成員を含む。）が集団的に又は常習的に暴力的不法行為等を行うことを助長するおそれがある団体をいう。</w:t>
                      </w:r>
                    </w:p>
                    <w:p w14:paraId="72ADECAF"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三　指定暴力団　次条の規定により指定された暴力団をいう。</w:t>
                      </w:r>
                    </w:p>
                    <w:p w14:paraId="155DDDBA"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四　指定暴力団連合　第四条の規定により指定された暴力団をいう。</w:t>
                      </w:r>
                    </w:p>
                    <w:p w14:paraId="4D0FEEA1"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五　指定暴力団等　指定暴力団又は指定暴力団連合をいう。</w:t>
                      </w:r>
                    </w:p>
                    <w:p w14:paraId="774269F5"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六　暴力団員　暴力団の構成員をいう。</w:t>
                      </w:r>
                    </w:p>
                    <w:p w14:paraId="49E7C32E"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（国及び地方公共団体の責務）</w:t>
                      </w:r>
                    </w:p>
                    <w:p w14:paraId="5B379A32"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第三十二条　国及び地方公共団体は、次に掲げる者をその行う売買等の契約に係る入札に参加させないようにするための措置を講ずるものとする。</w:t>
                      </w:r>
                    </w:p>
                    <w:p w14:paraId="7F234BDF"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一　指定暴力団員</w:t>
                      </w:r>
                    </w:p>
                    <w:p w14:paraId="0822B6CE"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二　指定暴力団員と生計を一にする配偶者（婚姻の届出をしていないが事実上婚姻関係と同様の事情にある者を含む。）</w:t>
                      </w:r>
                    </w:p>
                    <w:p w14:paraId="36CBBC00" w14:textId="77777777"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三　法人その他の団体であって、指定暴力団員がその役員となっているもの</w:t>
                      </w:r>
                    </w:p>
                    <w:p w14:paraId="62667A51" w14:textId="40F82A8F" w:rsidR="00F246DD" w:rsidRPr="00E248A5" w:rsidRDefault="00F246DD" w:rsidP="00F246DD">
                      <w:pPr>
                        <w:spacing w:line="280" w:lineRule="exact"/>
                        <w:rPr>
                          <w:rFonts w:ascii="ＭＳ 明朝" w:eastAsia="ＭＳ 明朝" w:hAnsi="ＭＳ 明朝"/>
                          <w:sz w:val="18"/>
                          <w:szCs w:val="20"/>
                        </w:rPr>
                      </w:pPr>
                      <w:r w:rsidRPr="00E248A5">
                        <w:rPr>
                          <w:rFonts w:ascii="ＭＳ 明朝" w:eastAsia="ＭＳ 明朝" w:hAnsi="ＭＳ 明朝" w:hint="eastAsia"/>
                          <w:sz w:val="18"/>
                          <w:szCs w:val="20"/>
                        </w:rPr>
                        <w:t>四　指定暴力団員が出資、融資、取引その他の関係を通じてその事業活動に支配的な影響力を有する者（前号に該当するものを除く。）</w:t>
                      </w:r>
                      <w:r w:rsidRPr="00E248A5">
                        <w:rPr>
                          <w:rFonts w:ascii="ＭＳ 明朝" w:eastAsia="ＭＳ 明朝" w:hAnsi="ＭＳ 明朝"/>
                          <w:sz w:val="18"/>
                          <w:szCs w:val="20"/>
                        </w:rPr>
                        <w:tab/>
                      </w:r>
                    </w:p>
                  </w:txbxContent>
                </v:textbox>
              </v:shape>
            </w:pict>
          </mc:Fallback>
        </mc:AlternateContent>
      </w:r>
      <w:r w:rsidR="0051770D" w:rsidRPr="00E248A5">
        <w:rPr>
          <w:rFonts w:ascii="ＭＳ 明朝" w:eastAsia="ＭＳ 明朝" w:hAnsi="ＭＳ 明朝" w:hint="eastAsia"/>
        </w:rPr>
        <w:t>【関係規程】</w:t>
      </w:r>
      <w:r w:rsidR="0051770D" w:rsidRPr="00E248A5">
        <w:rPr>
          <w:rFonts w:ascii="ＭＳ 明朝" w:eastAsia="ＭＳ 明朝" w:hAnsi="ＭＳ 明朝"/>
        </w:rPr>
        <w:tab/>
      </w:r>
      <w:r w:rsidR="0051770D" w:rsidRPr="00E248A5">
        <w:rPr>
          <w:rFonts w:ascii="ＭＳ 明朝" w:eastAsia="ＭＳ 明朝" w:hAnsi="ＭＳ 明朝"/>
        </w:rPr>
        <w:tab/>
      </w:r>
      <w:r w:rsidR="0051770D" w:rsidRPr="00E248A5">
        <w:rPr>
          <w:rFonts w:ascii="ＭＳ 明朝" w:eastAsia="ＭＳ 明朝" w:hAnsi="ＭＳ 明朝"/>
        </w:rPr>
        <w:tab/>
      </w:r>
      <w:r w:rsidR="0051770D" w:rsidRPr="00E248A5">
        <w:rPr>
          <w:rFonts w:ascii="ＭＳ 明朝" w:eastAsia="ＭＳ 明朝" w:hAnsi="ＭＳ 明朝"/>
        </w:rPr>
        <w:tab/>
      </w:r>
    </w:p>
    <w:p w14:paraId="274F887D" w14:textId="1B9A77DC" w:rsidR="0051770D" w:rsidRPr="00E248A5" w:rsidRDefault="0051770D" w:rsidP="00FF1D12">
      <w:pPr>
        <w:spacing w:line="280" w:lineRule="exact"/>
        <w:rPr>
          <w:rFonts w:ascii="ＭＳ 明朝" w:eastAsia="ＭＳ 明朝" w:hAnsi="ＭＳ 明朝"/>
        </w:rPr>
      </w:pPr>
    </w:p>
    <w:sectPr w:rsidR="0051770D" w:rsidRPr="00E248A5" w:rsidSect="00FF1D12">
      <w:pgSz w:w="11906" w:h="16838"/>
      <w:pgMar w:top="993" w:right="849"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74A2" w14:textId="77777777" w:rsidR="0088391A" w:rsidRDefault="0088391A" w:rsidP="0088391A">
      <w:r>
        <w:separator/>
      </w:r>
    </w:p>
  </w:endnote>
  <w:endnote w:type="continuationSeparator" w:id="0">
    <w:p w14:paraId="225FAA65" w14:textId="77777777" w:rsidR="0088391A" w:rsidRDefault="0088391A" w:rsidP="0088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271CC" w14:textId="77777777" w:rsidR="0088391A" w:rsidRDefault="0088391A" w:rsidP="0088391A">
      <w:r>
        <w:separator/>
      </w:r>
    </w:p>
  </w:footnote>
  <w:footnote w:type="continuationSeparator" w:id="0">
    <w:p w14:paraId="01B2E48E" w14:textId="77777777" w:rsidR="0088391A" w:rsidRDefault="0088391A" w:rsidP="00883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CA"/>
    <w:rsid w:val="000A30EA"/>
    <w:rsid w:val="002751E3"/>
    <w:rsid w:val="002E48CA"/>
    <w:rsid w:val="004D45DD"/>
    <w:rsid w:val="0051770D"/>
    <w:rsid w:val="006D0F61"/>
    <w:rsid w:val="007A5043"/>
    <w:rsid w:val="0088391A"/>
    <w:rsid w:val="00922BF6"/>
    <w:rsid w:val="00940216"/>
    <w:rsid w:val="00B72300"/>
    <w:rsid w:val="00D715C3"/>
    <w:rsid w:val="00E248A5"/>
    <w:rsid w:val="00F246DD"/>
    <w:rsid w:val="00F87D9B"/>
    <w:rsid w:val="00FC5ECE"/>
    <w:rsid w:val="00FF1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265DA581"/>
  <w14:defaultImageDpi w14:val="32767"/>
  <w15:chartTrackingRefBased/>
  <w15:docId w15:val="{42CC7D0A-5B67-428E-9F66-69F71AB5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locked/>
    <w:rsid w:val="00922BF6"/>
    <w:rPr>
      <w:rFonts w:ascii="メイリオ" w:eastAsia="メイリオ" w:hAnsi="メイリオ" w:cs="メイリオ"/>
    </w:rPr>
  </w:style>
  <w:style w:type="paragraph" w:customStyle="1" w:styleId="20">
    <w:name w:val="本文|2"/>
    <w:basedOn w:val="a"/>
    <w:link w:val="2"/>
    <w:rsid w:val="00922BF6"/>
    <w:pPr>
      <w:spacing w:after="260"/>
      <w:ind w:firstLine="80"/>
      <w:jc w:val="left"/>
    </w:pPr>
    <w:rPr>
      <w:rFonts w:ascii="メイリオ" w:eastAsia="メイリオ" w:hAnsi="メイリオ" w:cs="メイリオ"/>
    </w:rPr>
  </w:style>
  <w:style w:type="table" w:styleId="a3">
    <w:name w:val="Table Grid"/>
    <w:basedOn w:val="a1"/>
    <w:uiPriority w:val="39"/>
    <w:rsid w:val="00D71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391A"/>
    <w:pPr>
      <w:tabs>
        <w:tab w:val="center" w:pos="4252"/>
        <w:tab w:val="right" w:pos="8504"/>
      </w:tabs>
      <w:snapToGrid w:val="0"/>
    </w:pPr>
  </w:style>
  <w:style w:type="character" w:customStyle="1" w:styleId="a5">
    <w:name w:val="ヘッダー (文字)"/>
    <w:basedOn w:val="a0"/>
    <w:link w:val="a4"/>
    <w:uiPriority w:val="99"/>
    <w:rsid w:val="0088391A"/>
  </w:style>
  <w:style w:type="paragraph" w:styleId="a6">
    <w:name w:val="footer"/>
    <w:basedOn w:val="a"/>
    <w:link w:val="a7"/>
    <w:uiPriority w:val="99"/>
    <w:unhideWhenUsed/>
    <w:rsid w:val="0088391A"/>
    <w:pPr>
      <w:tabs>
        <w:tab w:val="center" w:pos="4252"/>
        <w:tab w:val="right" w:pos="8504"/>
      </w:tabs>
      <w:snapToGrid w:val="0"/>
    </w:pPr>
  </w:style>
  <w:style w:type="character" w:customStyle="1" w:styleId="a7">
    <w:name w:val="フッター (文字)"/>
    <w:basedOn w:val="a0"/>
    <w:link w:val="a6"/>
    <w:uiPriority w:val="99"/>
    <w:rsid w:val="00883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40213">
      <w:bodyDiv w:val="1"/>
      <w:marLeft w:val="0"/>
      <w:marRight w:val="0"/>
      <w:marTop w:val="0"/>
      <w:marBottom w:val="0"/>
      <w:divBdr>
        <w:top w:val="none" w:sz="0" w:space="0" w:color="auto"/>
        <w:left w:val="none" w:sz="0" w:space="0" w:color="auto"/>
        <w:bottom w:val="none" w:sz="0" w:space="0" w:color="auto"/>
        <w:right w:val="none" w:sz="0" w:space="0" w:color="auto"/>
      </w:divBdr>
    </w:div>
    <w:div w:id="452361747">
      <w:bodyDiv w:val="1"/>
      <w:marLeft w:val="0"/>
      <w:marRight w:val="0"/>
      <w:marTop w:val="0"/>
      <w:marBottom w:val="0"/>
      <w:divBdr>
        <w:top w:val="none" w:sz="0" w:space="0" w:color="auto"/>
        <w:left w:val="none" w:sz="0" w:space="0" w:color="auto"/>
        <w:bottom w:val="none" w:sz="0" w:space="0" w:color="auto"/>
        <w:right w:val="none" w:sz="0" w:space="0" w:color="auto"/>
      </w:divBdr>
    </w:div>
    <w:div w:id="478888084">
      <w:bodyDiv w:val="1"/>
      <w:marLeft w:val="0"/>
      <w:marRight w:val="0"/>
      <w:marTop w:val="0"/>
      <w:marBottom w:val="0"/>
      <w:divBdr>
        <w:top w:val="none" w:sz="0" w:space="0" w:color="auto"/>
        <w:left w:val="none" w:sz="0" w:space="0" w:color="auto"/>
        <w:bottom w:val="none" w:sz="0" w:space="0" w:color="auto"/>
        <w:right w:val="none" w:sz="0" w:space="0" w:color="auto"/>
      </w:divBdr>
    </w:div>
    <w:div w:id="1466779322">
      <w:bodyDiv w:val="1"/>
      <w:marLeft w:val="0"/>
      <w:marRight w:val="0"/>
      <w:marTop w:val="0"/>
      <w:marBottom w:val="0"/>
      <w:divBdr>
        <w:top w:val="none" w:sz="0" w:space="0" w:color="auto"/>
        <w:left w:val="none" w:sz="0" w:space="0" w:color="auto"/>
        <w:bottom w:val="none" w:sz="0" w:space="0" w:color="auto"/>
        <w:right w:val="none" w:sz="0" w:space="0" w:color="auto"/>
      </w:divBdr>
    </w:div>
    <w:div w:id="162557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筑紫野市</dc:creator>
  <cp:keywords/>
  <dc:description/>
  <cp:lastModifiedBy>筑紫野市</cp:lastModifiedBy>
  <cp:revision>5</cp:revision>
  <cp:lastPrinted>2025-02-21T06:13:00Z</cp:lastPrinted>
  <dcterms:created xsi:type="dcterms:W3CDTF">2025-02-20T05:34:00Z</dcterms:created>
  <dcterms:modified xsi:type="dcterms:W3CDTF">2025-03-24T23:57:00Z</dcterms:modified>
</cp:coreProperties>
</file>