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DDB" w:rsidRDefault="00747DDB" w:rsidP="00747DDB">
      <w:pPr>
        <w:rPr>
          <w:rFonts w:ascii="HGS創英角ｺﾞｼｯｸUB" w:eastAsia="HGS創英角ｺﾞｼｯｸUB" w:hAnsi="HGS創英角ｺﾞｼｯｸUB" w:cs="Times New Roman"/>
          <w:sz w:val="28"/>
          <w:szCs w:val="28"/>
        </w:rPr>
      </w:pPr>
    </w:p>
    <w:p w:rsidR="00747DDB" w:rsidRDefault="00747DDB" w:rsidP="007F459F">
      <w:pPr>
        <w:rPr>
          <w:rFonts w:ascii="HGS創英角ｺﾞｼｯｸUB" w:eastAsia="HGS創英角ｺﾞｼｯｸUB" w:hAnsi="HGS創英角ｺﾞｼｯｸUB"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color w:val="FF0000"/>
          <w:sz w:val="28"/>
          <w:szCs w:val="28"/>
        </w:rPr>
      </w:pPr>
      <w:r w:rsidRPr="007F0A78">
        <w:rPr>
          <w:rFonts w:ascii="HGPｺﾞｼｯｸM" w:eastAsia="HGPｺﾞｼｯｸM" w:hAnsiTheme="majorEastAsia" w:cs="Times New Roman" w:hint="eastAsia"/>
          <w:sz w:val="36"/>
          <w:szCs w:val="28"/>
        </w:rPr>
        <w:t>【</w:t>
      </w:r>
      <w:r w:rsidR="00625D61" w:rsidRPr="007F0A78">
        <w:rPr>
          <w:rFonts w:ascii="HGPｺﾞｼｯｸM" w:eastAsia="HGPｺﾞｼｯｸM" w:hAnsiTheme="majorEastAsia" w:cs="Times New Roman" w:hint="eastAsia"/>
          <w:sz w:val="36"/>
          <w:szCs w:val="28"/>
        </w:rPr>
        <w:t>新規</w:t>
      </w:r>
      <w:r w:rsidR="00527F0A" w:rsidRPr="007F0A78">
        <w:rPr>
          <w:rFonts w:ascii="HGPｺﾞｼｯｸM" w:eastAsia="HGPｺﾞｼｯｸM" w:hAnsiTheme="majorEastAsia" w:cs="Times New Roman" w:hint="eastAsia"/>
          <w:sz w:val="36"/>
          <w:szCs w:val="28"/>
        </w:rPr>
        <w:t>登録</w:t>
      </w:r>
      <w:r w:rsidRPr="007F0A78">
        <w:rPr>
          <w:rFonts w:ascii="HGPｺﾞｼｯｸM" w:eastAsia="HGPｺﾞｼｯｸM" w:hAnsiTheme="majorEastAsia" w:cs="Times New Roman" w:hint="eastAsia"/>
          <w:sz w:val="36"/>
          <w:szCs w:val="28"/>
        </w:rPr>
        <w:t>に必要な提出書類】</w:t>
      </w:r>
      <w:r w:rsidRPr="007F0A78">
        <w:rPr>
          <w:rFonts w:ascii="HGPｺﾞｼｯｸM" w:eastAsia="HGPｺﾞｼｯｸM" w:hAnsiTheme="majorEastAsia" w:cs="Times New Roman" w:hint="eastAsia"/>
          <w:sz w:val="28"/>
          <w:szCs w:val="28"/>
        </w:rPr>
        <w:t xml:space="preserve">　　　　　　　　　　　　　</w:t>
      </w:r>
    </w:p>
    <w:p w:rsidR="00747DDB" w:rsidRPr="007F0A78" w:rsidRDefault="00747DDB" w:rsidP="007F459F">
      <w:pPr>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28"/>
          <w:szCs w:val="28"/>
        </w:rPr>
        <w:t xml:space="preserve">　　</w:t>
      </w:r>
    </w:p>
    <w:p w:rsidR="00747DDB" w:rsidRPr="007F0A78" w:rsidRDefault="00747DDB" w:rsidP="007F459F">
      <w:pPr>
        <w:rPr>
          <w:rFonts w:ascii="HGPｺﾞｼｯｸM" w:eastAsia="HGPｺﾞｼｯｸM" w:hAnsiTheme="majorEastAsia"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00527F0A" w:rsidRPr="007F0A78">
        <w:rPr>
          <w:rFonts w:ascii="HGPｺﾞｼｯｸM" w:eastAsia="HGPｺﾞｼｯｸM" w:hAnsiTheme="majorEastAsia" w:cs="Times New Roman" w:hint="eastAsia"/>
          <w:sz w:val="28"/>
          <w:szCs w:val="28"/>
        </w:rPr>
        <w:t>①筑紫野市生涯学習センター利用登録団体登録</w:t>
      </w:r>
      <w:r w:rsidRPr="007F0A78">
        <w:rPr>
          <w:rFonts w:ascii="HGPｺﾞｼｯｸM" w:eastAsia="HGPｺﾞｼｯｸM" w:hAnsiTheme="majorEastAsia" w:cs="Times New Roman" w:hint="eastAsia"/>
          <w:sz w:val="28"/>
          <w:szCs w:val="28"/>
        </w:rPr>
        <w:t>申込書</w:t>
      </w:r>
    </w:p>
    <w:p w:rsidR="00747DDB" w:rsidRPr="007F0A78" w:rsidRDefault="00747DDB" w:rsidP="007F459F">
      <w:pPr>
        <w:ind w:firstLineChars="100" w:firstLine="280"/>
        <w:rPr>
          <w:rFonts w:ascii="HGPｺﾞｼｯｸM" w:eastAsia="HGPｺﾞｼｯｸM" w:hAnsiTheme="majorEastAsia"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00953A93" w:rsidRPr="007F0A78">
        <w:rPr>
          <w:rFonts w:ascii="HGPｺﾞｼｯｸM" w:eastAsia="HGPｺﾞｼｯｸM" w:hAnsiTheme="majorEastAsia" w:cs="Times New Roman" w:hint="eastAsia"/>
          <w:sz w:val="28"/>
          <w:szCs w:val="28"/>
        </w:rPr>
        <w:t>②会員名簿（</w:t>
      </w:r>
      <w:r w:rsidR="00527F0A" w:rsidRPr="007F0A78">
        <w:rPr>
          <w:rFonts w:ascii="HGPｺﾞｼｯｸM" w:eastAsia="HGPｺﾞｼｯｸM" w:hAnsiTheme="majorEastAsia" w:cs="Times New Roman" w:hint="eastAsia"/>
          <w:color w:val="FF0000"/>
          <w:sz w:val="28"/>
          <w:szCs w:val="28"/>
        </w:rPr>
        <w:t xml:space="preserve">　　</w:t>
      </w:r>
      <w:r w:rsidRPr="007F0A78">
        <w:rPr>
          <w:rFonts w:ascii="HGPｺﾞｼｯｸM" w:eastAsia="HGPｺﾞｼｯｸM" w:hAnsiTheme="majorEastAsia" w:cs="Times New Roman" w:hint="eastAsia"/>
          <w:sz w:val="28"/>
          <w:szCs w:val="28"/>
        </w:rPr>
        <w:t>年</w:t>
      </w:r>
      <w:r w:rsidR="00527F0A" w:rsidRPr="007F0A78">
        <w:rPr>
          <w:rFonts w:ascii="HGPｺﾞｼｯｸM" w:eastAsia="HGPｺﾞｼｯｸM" w:hAnsiTheme="majorEastAsia" w:cs="Times New Roman" w:hint="eastAsia"/>
          <w:sz w:val="28"/>
          <w:szCs w:val="28"/>
        </w:rPr>
        <w:t xml:space="preserve">　　</w:t>
      </w:r>
      <w:r w:rsidRPr="007F0A78">
        <w:rPr>
          <w:rFonts w:ascii="HGPｺﾞｼｯｸM" w:eastAsia="HGPｺﾞｼｯｸM" w:hAnsiTheme="majorEastAsia" w:cs="Times New Roman" w:hint="eastAsia"/>
          <w:sz w:val="28"/>
          <w:szCs w:val="28"/>
        </w:rPr>
        <w:t>月</w:t>
      </w:r>
      <w:r w:rsidR="00527F0A" w:rsidRPr="007F0A78">
        <w:rPr>
          <w:rFonts w:ascii="HGPｺﾞｼｯｸM" w:eastAsia="HGPｺﾞｼｯｸM" w:hAnsiTheme="majorEastAsia" w:cs="Times New Roman" w:hint="eastAsia"/>
          <w:sz w:val="28"/>
          <w:szCs w:val="28"/>
        </w:rPr>
        <w:t xml:space="preserve">　　</w:t>
      </w:r>
      <w:r w:rsidRPr="007F0A78">
        <w:rPr>
          <w:rFonts w:ascii="HGPｺﾞｼｯｸM" w:eastAsia="HGPｺﾞｼｯｸM" w:hAnsiTheme="majorEastAsia" w:cs="Times New Roman" w:hint="eastAsia"/>
          <w:sz w:val="28"/>
          <w:szCs w:val="28"/>
        </w:rPr>
        <w:t>日現在）</w:t>
      </w:r>
    </w:p>
    <w:p w:rsidR="00747DDB" w:rsidRPr="007F0A78" w:rsidRDefault="00747DDB" w:rsidP="007F459F">
      <w:pPr>
        <w:ind w:firstLineChars="100" w:firstLine="280"/>
        <w:rPr>
          <w:rFonts w:ascii="HGPｺﾞｼｯｸM" w:eastAsia="HGPｺﾞｼｯｸM" w:hAnsiTheme="majorEastAsia"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Pr="007F0A78">
        <w:rPr>
          <w:rFonts w:ascii="HGPｺﾞｼｯｸM" w:eastAsia="HGPｺﾞｼｯｸM" w:hAnsiTheme="majorEastAsia" w:cs="Times New Roman" w:hint="eastAsia"/>
          <w:sz w:val="28"/>
          <w:szCs w:val="28"/>
        </w:rPr>
        <w:t>③規約又は会則</w:t>
      </w:r>
    </w:p>
    <w:p w:rsidR="00747DDB" w:rsidRPr="007F0A78" w:rsidRDefault="00747DDB" w:rsidP="007F459F">
      <w:pPr>
        <w:ind w:firstLineChars="100" w:firstLine="280"/>
        <w:rPr>
          <w:rFonts w:ascii="HGPｺﾞｼｯｸM" w:eastAsia="HGPｺﾞｼｯｸM" w:hAnsiTheme="majorEastAsia"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Pr="007F0A78">
        <w:rPr>
          <w:rFonts w:ascii="HGPｺﾞｼｯｸM" w:eastAsia="HGPｺﾞｼｯｸM" w:hAnsiTheme="majorEastAsia" w:cs="Times New Roman" w:hint="eastAsia"/>
          <w:sz w:val="28"/>
          <w:szCs w:val="28"/>
        </w:rPr>
        <w:t>④事業計画書（</w:t>
      </w:r>
      <w:r w:rsidR="00527F0A" w:rsidRPr="007F0A78">
        <w:rPr>
          <w:rFonts w:ascii="HGPｺﾞｼｯｸM" w:eastAsia="HGPｺﾞｼｯｸM" w:hAnsiTheme="majorEastAsia" w:cs="Times New Roman" w:hint="eastAsia"/>
          <w:color w:val="FF0000"/>
          <w:sz w:val="28"/>
          <w:szCs w:val="28"/>
        </w:rPr>
        <w:t xml:space="preserve">　</w:t>
      </w:r>
      <w:r w:rsidR="00953A93" w:rsidRPr="007F0A78">
        <w:rPr>
          <w:rFonts w:ascii="HGPｺﾞｼｯｸM" w:eastAsia="HGPｺﾞｼｯｸM" w:hAnsiTheme="majorEastAsia" w:cs="Times New Roman" w:hint="eastAsia"/>
          <w:color w:val="FF0000"/>
          <w:sz w:val="28"/>
          <w:szCs w:val="28"/>
        </w:rPr>
        <w:t xml:space="preserve">　</w:t>
      </w:r>
      <w:r w:rsidR="00527F0A" w:rsidRPr="007F0A78">
        <w:rPr>
          <w:rFonts w:ascii="HGPｺﾞｼｯｸM" w:eastAsia="HGPｺﾞｼｯｸM" w:hAnsiTheme="majorEastAsia" w:cs="Times New Roman" w:hint="eastAsia"/>
          <w:color w:val="FF0000"/>
          <w:sz w:val="28"/>
          <w:szCs w:val="28"/>
        </w:rPr>
        <w:t xml:space="preserve">　</w:t>
      </w:r>
      <w:r w:rsidRPr="007F0A78">
        <w:rPr>
          <w:rFonts w:ascii="HGPｺﾞｼｯｸM" w:eastAsia="HGPｺﾞｼｯｸM" w:hAnsiTheme="majorEastAsia" w:cs="Times New Roman" w:hint="eastAsia"/>
          <w:sz w:val="28"/>
          <w:szCs w:val="28"/>
        </w:rPr>
        <w:t>年度）</w:t>
      </w:r>
    </w:p>
    <w:p w:rsidR="007F459F" w:rsidRPr="007F0A78" w:rsidRDefault="007F459F" w:rsidP="007F459F">
      <w:pPr>
        <w:ind w:firstLineChars="100" w:firstLine="280"/>
        <w:rPr>
          <w:rFonts w:ascii="HGPｺﾞｼｯｸM" w:eastAsia="HGPｺﾞｼｯｸM" w:hAnsiTheme="majorEastAsia" w:cs="Times New Roman"/>
          <w:sz w:val="28"/>
          <w:szCs w:val="28"/>
        </w:rPr>
      </w:pPr>
    </w:p>
    <w:p w:rsidR="007F459F" w:rsidRPr="007F0A78" w:rsidRDefault="007F459F"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Pr="007F0A78">
        <w:rPr>
          <w:rFonts w:ascii="HGPｺﾞｼｯｸM" w:eastAsia="HGPｺﾞｼｯｸM" w:hAnsiTheme="majorEastAsia" w:cs="Times New Roman" w:hint="eastAsia"/>
          <w:sz w:val="28"/>
          <w:szCs w:val="28"/>
        </w:rPr>
        <w:t>⑤収支予算書（</w:t>
      </w:r>
      <w:r w:rsidRPr="007F0A78">
        <w:rPr>
          <w:rFonts w:ascii="HGPｺﾞｼｯｸM" w:eastAsia="HGPｺﾞｼｯｸM" w:hAnsiTheme="majorEastAsia" w:cs="Times New Roman" w:hint="eastAsia"/>
          <w:color w:val="FF0000"/>
          <w:sz w:val="28"/>
          <w:szCs w:val="28"/>
        </w:rPr>
        <w:t xml:space="preserve">　　　</w:t>
      </w:r>
      <w:r w:rsidRPr="007F0A78">
        <w:rPr>
          <w:rFonts w:ascii="HGPｺﾞｼｯｸM" w:eastAsia="HGPｺﾞｼｯｸM" w:hAnsiTheme="majorEastAsia" w:cs="Times New Roman" w:hint="eastAsia"/>
          <w:sz w:val="28"/>
          <w:szCs w:val="28"/>
        </w:rPr>
        <w:t>年度）</w:t>
      </w:r>
    </w:p>
    <w:p w:rsidR="007F459F" w:rsidRPr="007F0A78" w:rsidRDefault="007F459F" w:rsidP="007F459F">
      <w:pPr>
        <w:ind w:firstLineChars="100" w:firstLine="280"/>
        <w:rPr>
          <w:rFonts w:ascii="HGPｺﾞｼｯｸM" w:eastAsia="HGPｺﾞｼｯｸM" w:hAnsiTheme="majorEastAsia" w:cs="Times New Roman"/>
          <w:sz w:val="28"/>
          <w:szCs w:val="28"/>
        </w:rPr>
      </w:pPr>
    </w:p>
    <w:p w:rsidR="00747DDB" w:rsidRPr="007F0A78" w:rsidRDefault="00747DDB"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007F459F" w:rsidRPr="007F0A78">
        <w:rPr>
          <w:rFonts w:ascii="HGPｺﾞｼｯｸM" w:eastAsia="HGPｺﾞｼｯｸM" w:hAnsiTheme="majorEastAsia" w:cs="Times New Roman" w:hint="eastAsia"/>
          <w:sz w:val="28"/>
          <w:szCs w:val="28"/>
        </w:rPr>
        <w:t>⑥</w:t>
      </w:r>
      <w:r w:rsidRPr="007F0A78">
        <w:rPr>
          <w:rFonts w:ascii="HGPｺﾞｼｯｸM" w:eastAsia="HGPｺﾞｼｯｸM" w:hAnsiTheme="majorEastAsia" w:cs="Times New Roman" w:hint="eastAsia"/>
          <w:sz w:val="28"/>
          <w:szCs w:val="28"/>
        </w:rPr>
        <w:t>事業報告書（</w:t>
      </w:r>
      <w:r w:rsidR="00953A93" w:rsidRPr="007F0A78">
        <w:rPr>
          <w:rFonts w:ascii="HGPｺﾞｼｯｸM" w:eastAsia="HGPｺﾞｼｯｸM" w:hAnsiTheme="majorEastAsia" w:cs="Times New Roman" w:hint="eastAsia"/>
          <w:sz w:val="28"/>
          <w:szCs w:val="28"/>
        </w:rPr>
        <w:t xml:space="preserve">　</w:t>
      </w:r>
      <w:r w:rsidR="00527F0A" w:rsidRPr="007F0A78">
        <w:rPr>
          <w:rFonts w:ascii="HGPｺﾞｼｯｸM" w:eastAsia="HGPｺﾞｼｯｸM" w:hAnsiTheme="majorEastAsia" w:cs="Times New Roman" w:hint="eastAsia"/>
          <w:color w:val="FF0000"/>
          <w:sz w:val="28"/>
          <w:szCs w:val="28"/>
        </w:rPr>
        <w:t xml:space="preserve">　　</w:t>
      </w:r>
      <w:r w:rsidRPr="007F0A78">
        <w:rPr>
          <w:rFonts w:ascii="HGPｺﾞｼｯｸM" w:eastAsia="HGPｺﾞｼｯｸM" w:hAnsiTheme="majorEastAsia" w:cs="Times New Roman" w:hint="eastAsia"/>
          <w:sz w:val="28"/>
          <w:szCs w:val="28"/>
        </w:rPr>
        <w:t>年度）</w:t>
      </w:r>
    </w:p>
    <w:p w:rsidR="007F459F" w:rsidRPr="007F0A78" w:rsidRDefault="007F459F" w:rsidP="007F459F">
      <w:pPr>
        <w:ind w:firstLineChars="100" w:firstLine="280"/>
        <w:rPr>
          <w:rFonts w:ascii="HGPｺﾞｼｯｸM" w:eastAsia="HGPｺﾞｼｯｸM" w:hAnsiTheme="majorEastAsia" w:cs="Times New Roman"/>
          <w:sz w:val="28"/>
          <w:szCs w:val="28"/>
        </w:rPr>
      </w:pPr>
    </w:p>
    <w:p w:rsidR="007F459F" w:rsidRDefault="007F459F" w:rsidP="007F459F">
      <w:pPr>
        <w:ind w:firstLineChars="100" w:firstLine="360"/>
        <w:rPr>
          <w:rFonts w:ascii="HGPｺﾞｼｯｸM" w:eastAsia="HGPｺﾞｼｯｸM" w:hAnsiTheme="majorEastAsia" w:cs="Times New Roman"/>
          <w:sz w:val="28"/>
          <w:szCs w:val="28"/>
        </w:rPr>
      </w:pPr>
      <w:r w:rsidRPr="007F0A78">
        <w:rPr>
          <w:rFonts w:ascii="HGPｺﾞｼｯｸM" w:eastAsia="HGPｺﾞｼｯｸM" w:hAnsiTheme="majorEastAsia" w:cs="Times New Roman" w:hint="eastAsia"/>
          <w:sz w:val="36"/>
          <w:szCs w:val="28"/>
        </w:rPr>
        <w:t>□</w:t>
      </w:r>
      <w:r w:rsidRPr="007F0A78">
        <w:rPr>
          <w:rFonts w:ascii="HGPｺﾞｼｯｸM" w:eastAsia="HGPｺﾞｼｯｸM" w:hAnsiTheme="majorEastAsia" w:cs="Times New Roman" w:hint="eastAsia"/>
          <w:sz w:val="28"/>
          <w:szCs w:val="28"/>
        </w:rPr>
        <w:t xml:space="preserve">⑦収支決算書（　</w:t>
      </w:r>
      <w:r w:rsidRPr="007F0A78">
        <w:rPr>
          <w:rFonts w:ascii="HGPｺﾞｼｯｸM" w:eastAsia="HGPｺﾞｼｯｸM" w:hAnsiTheme="majorEastAsia" w:cs="Times New Roman" w:hint="eastAsia"/>
          <w:color w:val="FF0000"/>
          <w:sz w:val="28"/>
          <w:szCs w:val="28"/>
        </w:rPr>
        <w:t xml:space="preserve">　　</w:t>
      </w:r>
      <w:r w:rsidRPr="007F0A78">
        <w:rPr>
          <w:rFonts w:ascii="HGPｺﾞｼｯｸM" w:eastAsia="HGPｺﾞｼｯｸM" w:hAnsiTheme="majorEastAsia" w:cs="Times New Roman" w:hint="eastAsia"/>
          <w:sz w:val="28"/>
          <w:szCs w:val="28"/>
        </w:rPr>
        <w:t>年度）</w:t>
      </w:r>
    </w:p>
    <w:p w:rsidR="00357D70" w:rsidRDefault="00357D70" w:rsidP="007F459F">
      <w:pPr>
        <w:ind w:firstLineChars="100" w:firstLine="280"/>
        <w:rPr>
          <w:rFonts w:ascii="HGPｺﾞｼｯｸM" w:eastAsia="HGPｺﾞｼｯｸM" w:hAnsiTheme="majorEastAsia" w:cs="Times New Roman"/>
          <w:sz w:val="28"/>
          <w:szCs w:val="28"/>
        </w:rPr>
      </w:pPr>
    </w:p>
    <w:p w:rsidR="00357D70" w:rsidRPr="00691FF6" w:rsidRDefault="00357D70" w:rsidP="00357D70">
      <w:pPr>
        <w:ind w:firstLineChars="100" w:firstLine="360"/>
        <w:rPr>
          <w:rFonts w:ascii="HGPｺﾞｼｯｸM" w:eastAsia="HGPｺﾞｼｯｸM" w:hAnsiTheme="majorEastAsia" w:cs="Times New Roman"/>
          <w:sz w:val="28"/>
          <w:szCs w:val="28"/>
        </w:rPr>
      </w:pPr>
      <w:r w:rsidRPr="00691FF6">
        <w:rPr>
          <w:rFonts w:ascii="HGPｺﾞｼｯｸM" w:eastAsia="HGPｺﾞｼｯｸM" w:hAnsiTheme="majorEastAsia" w:cs="Times New Roman" w:hint="eastAsia"/>
          <w:sz w:val="36"/>
          <w:szCs w:val="28"/>
        </w:rPr>
        <w:t>□</w:t>
      </w:r>
      <w:r w:rsidRPr="00691FF6">
        <w:rPr>
          <w:rFonts w:ascii="HGPｺﾞｼｯｸM" w:eastAsia="HGPｺﾞｼｯｸM" w:hAnsiTheme="majorEastAsia" w:cs="Times New Roman" w:hint="eastAsia"/>
          <w:sz w:val="28"/>
          <w:szCs w:val="28"/>
        </w:rPr>
        <w:t>⑧筑紫野市生涯学習センター使用料減免申請書</w:t>
      </w:r>
    </w:p>
    <w:p w:rsidR="00357D70" w:rsidRPr="00691FF6" w:rsidRDefault="00357D70" w:rsidP="00357D70">
      <w:pPr>
        <w:ind w:firstLineChars="100" w:firstLine="280"/>
        <w:rPr>
          <w:rFonts w:ascii="HGPｺﾞｼｯｸM" w:eastAsia="HGPｺﾞｼｯｸM" w:hAnsiTheme="majorEastAsia" w:cs="Times New Roman"/>
          <w:sz w:val="28"/>
          <w:szCs w:val="28"/>
        </w:rPr>
      </w:pPr>
      <w:r w:rsidRPr="00691FF6">
        <w:rPr>
          <w:rFonts w:ascii="HGPｺﾞｼｯｸM" w:eastAsia="HGPｺﾞｼｯｸM" w:hAnsiTheme="majorEastAsia" w:cs="Times New Roman" w:hint="eastAsia"/>
          <w:sz w:val="28"/>
          <w:szCs w:val="28"/>
        </w:rPr>
        <w:t xml:space="preserve">　　</w:t>
      </w:r>
      <w:r w:rsidRPr="00691FF6">
        <w:rPr>
          <w:rFonts w:ascii="HGPｺﾞｼｯｸM" w:eastAsia="HGPｺﾞｼｯｸM" w:hAnsiTheme="majorEastAsia" w:cs="Times New Roman" w:hint="eastAsia"/>
          <w:sz w:val="24"/>
          <w:szCs w:val="24"/>
        </w:rPr>
        <w:t>（※必要に応じて）</w:t>
      </w:r>
    </w:p>
    <w:p w:rsidR="00357D70" w:rsidRPr="00691FF6" w:rsidRDefault="00357D70" w:rsidP="007F459F">
      <w:pPr>
        <w:ind w:firstLineChars="100" w:firstLine="280"/>
        <w:rPr>
          <w:rFonts w:ascii="HGPｺﾞｼｯｸM" w:eastAsia="HGPｺﾞｼｯｸM" w:hAnsiTheme="majorEastAsia" w:cs="Times New Roman"/>
          <w:sz w:val="28"/>
          <w:szCs w:val="28"/>
        </w:rPr>
      </w:pPr>
    </w:p>
    <w:p w:rsidR="00747DDB" w:rsidRPr="007F0A78" w:rsidRDefault="00747DDB" w:rsidP="007F459F">
      <w:pPr>
        <w:ind w:firstLineChars="101" w:firstLine="283"/>
        <w:rPr>
          <w:rFonts w:ascii="HGPｺﾞｼｯｸM" w:eastAsia="HGPｺﾞｼｯｸM" w:hAnsiTheme="majorEastAsia" w:cs="Times New Roman"/>
          <w:sz w:val="28"/>
          <w:szCs w:val="28"/>
        </w:rPr>
      </w:pPr>
    </w:p>
    <w:p w:rsidR="00747DDB" w:rsidRPr="007F0A78" w:rsidRDefault="00747DDB" w:rsidP="007F459F">
      <w:pPr>
        <w:rPr>
          <w:rFonts w:ascii="HGPｺﾞｼｯｸM" w:eastAsia="HGPｺﾞｼｯｸM" w:hAnsiTheme="majorEastAsia" w:cs="Times New Roman"/>
          <w:sz w:val="24"/>
          <w:szCs w:val="24"/>
        </w:rPr>
      </w:pPr>
    </w:p>
    <w:p w:rsidR="00D27577" w:rsidRPr="007F0A78" w:rsidRDefault="00D27577" w:rsidP="007F459F">
      <w:pPr>
        <w:rPr>
          <w:rFonts w:ascii="HGPｺﾞｼｯｸM" w:eastAsia="HGPｺﾞｼｯｸM" w:hAnsiTheme="majorEastAsia" w:cs="Times New Roman"/>
          <w:sz w:val="24"/>
          <w:szCs w:val="24"/>
        </w:rPr>
      </w:pPr>
    </w:p>
    <w:p w:rsidR="00357D70" w:rsidRDefault="007F459F" w:rsidP="00357D70">
      <w:pPr>
        <w:ind w:left="520" w:hangingChars="200" w:hanging="520"/>
        <w:rPr>
          <w:rFonts w:ascii="HGPｺﾞｼｯｸM" w:eastAsia="HGPｺﾞｼｯｸM" w:hAnsiTheme="majorEastAsia" w:cs="Times New Roman"/>
          <w:sz w:val="26"/>
          <w:szCs w:val="26"/>
        </w:rPr>
      </w:pPr>
      <w:r w:rsidRPr="007F0A78">
        <w:rPr>
          <w:rFonts w:ascii="HGPｺﾞｼｯｸM" w:eastAsia="HGPｺﾞｼｯｸM" w:hAnsiTheme="majorEastAsia" w:cs="Times New Roman" w:hint="eastAsia"/>
          <w:color w:val="FF0000"/>
          <w:sz w:val="26"/>
          <w:szCs w:val="26"/>
        </w:rPr>
        <w:t xml:space="preserve">　</w:t>
      </w:r>
      <w:r w:rsidRPr="007F7389">
        <w:rPr>
          <w:rFonts w:ascii="HGPｺﾞｼｯｸM" w:eastAsia="HGPｺﾞｼｯｸM" w:hAnsiTheme="majorEastAsia" w:cs="Times New Roman" w:hint="eastAsia"/>
          <w:sz w:val="26"/>
          <w:szCs w:val="26"/>
        </w:rPr>
        <w:t>◆</w:t>
      </w:r>
      <w:r w:rsidR="00357D70" w:rsidRPr="007F7389">
        <w:rPr>
          <w:rFonts w:ascii="HGPｺﾞｼｯｸM" w:eastAsia="HGPｺﾞｼｯｸM" w:hAnsiTheme="majorEastAsia" w:cs="Times New Roman" w:hint="eastAsia"/>
          <w:sz w:val="26"/>
          <w:szCs w:val="26"/>
        </w:rPr>
        <w:t>③～⑦については、団体ですでに作成されているものがある場合はそちらを提出してください。</w:t>
      </w:r>
    </w:p>
    <w:p w:rsidR="005241AC" w:rsidRDefault="005241AC" w:rsidP="00357D70">
      <w:pPr>
        <w:ind w:left="520" w:hangingChars="200" w:hanging="520"/>
        <w:rPr>
          <w:rFonts w:ascii="HGPｺﾞｼｯｸM" w:eastAsia="HGPｺﾞｼｯｸM" w:hAnsiTheme="majorEastAsia" w:cs="Times New Roman"/>
          <w:sz w:val="26"/>
          <w:szCs w:val="26"/>
        </w:rPr>
      </w:pPr>
    </w:p>
    <w:p w:rsidR="005241AC" w:rsidRPr="007F7389" w:rsidRDefault="005241AC" w:rsidP="005241AC">
      <w:pPr>
        <w:ind w:leftChars="100" w:left="470" w:hangingChars="100" w:hanging="260"/>
        <w:rPr>
          <w:rFonts w:ascii="HGPｺﾞｼｯｸM" w:eastAsia="HGPｺﾞｼｯｸM" w:hAnsiTheme="majorEastAsia" w:cs="Times New Roman"/>
          <w:sz w:val="26"/>
          <w:szCs w:val="26"/>
        </w:rPr>
      </w:pPr>
      <w:r w:rsidRPr="007F7389">
        <w:rPr>
          <w:rFonts w:ascii="HGPｺﾞｼｯｸM" w:eastAsia="HGPｺﾞｼｯｸM" w:hAnsiTheme="majorEastAsia" w:cs="Times New Roman" w:hint="eastAsia"/>
          <w:sz w:val="26"/>
          <w:szCs w:val="26"/>
        </w:rPr>
        <w:t>◆</w:t>
      </w:r>
      <w:r w:rsidRPr="007F7389">
        <w:rPr>
          <w:rFonts w:ascii="HGPｺﾞｼｯｸM" w:eastAsia="HGPｺﾞｼｯｸM" w:hAnsiTheme="majorEastAsia" w:cs="ＭＳ Ｐゴシック" w:hint="eastAsia"/>
          <w:kern w:val="0"/>
          <w:sz w:val="26"/>
          <w:szCs w:val="26"/>
        </w:rPr>
        <w:t>活動実績が１年未満の団体については、⑥、⑦の書類を省略できます。</w:t>
      </w:r>
    </w:p>
    <w:p w:rsidR="005241AC" w:rsidRPr="005241AC" w:rsidRDefault="005241AC" w:rsidP="00357D70">
      <w:pPr>
        <w:ind w:left="520" w:hangingChars="200" w:hanging="520"/>
        <w:rPr>
          <w:rFonts w:ascii="HGPｺﾞｼｯｸM" w:eastAsia="HGPｺﾞｼｯｸM" w:hAnsiTheme="majorEastAsia" w:cs="Times New Roman"/>
          <w:sz w:val="26"/>
          <w:szCs w:val="26"/>
        </w:rPr>
      </w:pPr>
    </w:p>
    <w:p w:rsidR="00357D70" w:rsidRDefault="00357D70" w:rsidP="00357D70">
      <w:pPr>
        <w:ind w:leftChars="100" w:left="470" w:hangingChars="100" w:hanging="260"/>
        <w:rPr>
          <w:rFonts w:ascii="HGPｺﾞｼｯｸM" w:eastAsia="HGPｺﾞｼｯｸM" w:hAnsiTheme="majorEastAsia" w:cs="Times New Roman"/>
          <w:sz w:val="26"/>
          <w:szCs w:val="26"/>
        </w:rPr>
      </w:pPr>
      <w:bookmarkStart w:id="0" w:name="_GoBack"/>
      <w:bookmarkEnd w:id="0"/>
      <w:r w:rsidRPr="007F7389">
        <w:rPr>
          <w:rFonts w:ascii="HGPｺﾞｼｯｸM" w:eastAsia="HGPｺﾞｼｯｸM" w:hAnsiTheme="majorEastAsia" w:cs="Times New Roman" w:hint="eastAsia"/>
          <w:sz w:val="26"/>
          <w:szCs w:val="26"/>
        </w:rPr>
        <w:t>◆⑧は、</w:t>
      </w:r>
      <w:r w:rsidR="008B4AD2" w:rsidRPr="008B4AD2">
        <w:rPr>
          <w:rFonts w:ascii="HGPｺﾞｼｯｸM" w:eastAsia="HGPｺﾞｼｯｸM" w:hAnsi="Verdana" w:hint="eastAsia"/>
          <w:color w:val="111111"/>
          <w:sz w:val="26"/>
          <w:szCs w:val="26"/>
        </w:rPr>
        <w:t>心身障害者を主体とする団体が使用するとき</w:t>
      </w:r>
      <w:r w:rsidRPr="007F7389">
        <w:rPr>
          <w:rFonts w:ascii="HGPｺﾞｼｯｸM" w:eastAsia="HGPｺﾞｼｯｸM" w:hAnsiTheme="majorEastAsia" w:cs="Times New Roman" w:hint="eastAsia"/>
          <w:sz w:val="26"/>
          <w:szCs w:val="26"/>
        </w:rPr>
        <w:t>は提出してください。</w:t>
      </w:r>
    </w:p>
    <w:p w:rsidR="007602BF" w:rsidRPr="007F7389" w:rsidRDefault="007602BF" w:rsidP="00357D70">
      <w:pPr>
        <w:ind w:leftChars="100" w:left="470" w:hangingChars="100" w:hanging="260"/>
        <w:rPr>
          <w:rFonts w:ascii="HGPｺﾞｼｯｸM" w:eastAsia="HGPｺﾞｼｯｸM" w:hAnsiTheme="majorEastAsia" w:cs="Times New Roman"/>
          <w:sz w:val="26"/>
          <w:szCs w:val="26"/>
        </w:rPr>
      </w:pPr>
    </w:p>
    <w:p w:rsidR="00747DDB" w:rsidRPr="007F7389" w:rsidRDefault="00747DDB" w:rsidP="008A26D2">
      <w:pPr>
        <w:rPr>
          <w:rFonts w:ascii="HGPｺﾞｼｯｸM" w:eastAsia="HGPｺﾞｼｯｸM" w:hAnsiTheme="majorEastAsia" w:cs="Times New Roman"/>
          <w:color w:val="FF0000"/>
          <w:sz w:val="26"/>
          <w:szCs w:val="26"/>
        </w:rPr>
      </w:pPr>
    </w:p>
    <w:p w:rsidR="00747DDB" w:rsidRPr="007F7389" w:rsidRDefault="00747DDB" w:rsidP="008A26D2">
      <w:pPr>
        <w:rPr>
          <w:rFonts w:ascii="HGPｺﾞｼｯｸM" w:eastAsia="HGPｺﾞｼｯｸM" w:hAnsiTheme="majorEastAsia" w:cs="Times New Roman"/>
          <w:color w:val="FF0000"/>
          <w:sz w:val="26"/>
          <w:szCs w:val="26"/>
        </w:rPr>
      </w:pPr>
      <w:r w:rsidRPr="007F7389">
        <w:rPr>
          <w:rFonts w:ascii="HGPｺﾞｼｯｸM" w:eastAsia="HGPｺﾞｼｯｸM" w:hAnsiTheme="majorEastAsia" w:cs="Times New Roman" w:hint="eastAsia"/>
          <w:color w:val="FF0000"/>
          <w:sz w:val="26"/>
          <w:szCs w:val="26"/>
        </w:rPr>
        <w:t xml:space="preserve">　</w:t>
      </w:r>
    </w:p>
    <w:sectPr w:rsidR="00747DDB" w:rsidRPr="007F7389" w:rsidSect="007C2D06">
      <w:headerReference w:type="default" r:id="rId6"/>
      <w:pgSz w:w="12240" w:h="15840" w:code="1"/>
      <w:pgMar w:top="851" w:right="1701" w:bottom="709" w:left="1701" w:header="624" w:footer="567"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DDB" w:rsidRDefault="00747DDB" w:rsidP="00747DDB">
      <w:r>
        <w:separator/>
      </w:r>
    </w:p>
  </w:endnote>
  <w:endnote w:type="continuationSeparator" w:id="0">
    <w:p w:rsidR="00747DDB" w:rsidRDefault="00747DDB" w:rsidP="0074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DDB" w:rsidRDefault="00747DDB" w:rsidP="00747DDB">
      <w:r>
        <w:separator/>
      </w:r>
    </w:p>
  </w:footnote>
  <w:footnote w:type="continuationSeparator" w:id="0">
    <w:p w:rsidR="00747DDB" w:rsidRDefault="00747DDB" w:rsidP="00747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F54" w:rsidRDefault="008B4AD2" w:rsidP="00C16BB9">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DDB"/>
    <w:rsid w:val="001741A1"/>
    <w:rsid w:val="00252868"/>
    <w:rsid w:val="002D60E2"/>
    <w:rsid w:val="00347375"/>
    <w:rsid w:val="00357D70"/>
    <w:rsid w:val="00414DDD"/>
    <w:rsid w:val="004659E4"/>
    <w:rsid w:val="005241AC"/>
    <w:rsid w:val="00527F0A"/>
    <w:rsid w:val="00625D61"/>
    <w:rsid w:val="00691FF6"/>
    <w:rsid w:val="006A612B"/>
    <w:rsid w:val="00747DDB"/>
    <w:rsid w:val="007602BF"/>
    <w:rsid w:val="007F0A78"/>
    <w:rsid w:val="007F459F"/>
    <w:rsid w:val="007F7389"/>
    <w:rsid w:val="00835574"/>
    <w:rsid w:val="008A26D2"/>
    <w:rsid w:val="008B4AD2"/>
    <w:rsid w:val="00953A93"/>
    <w:rsid w:val="00A27D80"/>
    <w:rsid w:val="00AC593B"/>
    <w:rsid w:val="00C14536"/>
    <w:rsid w:val="00D27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FA268203-5375-4950-A94C-4BAB89BD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DDB"/>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747DDB"/>
    <w:rPr>
      <w:rFonts w:ascii="Century" w:eastAsia="ＭＳ 明朝" w:hAnsi="Century" w:cs="Times New Roman"/>
      <w:szCs w:val="24"/>
    </w:rPr>
  </w:style>
  <w:style w:type="paragraph" w:styleId="a5">
    <w:name w:val="footer"/>
    <w:basedOn w:val="a"/>
    <w:link w:val="a6"/>
    <w:uiPriority w:val="99"/>
    <w:unhideWhenUsed/>
    <w:rsid w:val="00747DDB"/>
    <w:pPr>
      <w:tabs>
        <w:tab w:val="center" w:pos="4252"/>
        <w:tab w:val="right" w:pos="8504"/>
      </w:tabs>
      <w:snapToGrid w:val="0"/>
    </w:pPr>
  </w:style>
  <w:style w:type="character" w:customStyle="1" w:styleId="a6">
    <w:name w:val="フッター (文字)"/>
    <w:basedOn w:val="a0"/>
    <w:link w:val="a5"/>
    <w:uiPriority w:val="99"/>
    <w:rsid w:val="00747DDB"/>
  </w:style>
  <w:style w:type="character" w:styleId="a7">
    <w:name w:val="Hyperlink"/>
    <w:basedOn w:val="a0"/>
    <w:uiPriority w:val="99"/>
    <w:semiHidden/>
    <w:unhideWhenUsed/>
    <w:rsid w:val="00414DDD"/>
    <w:rPr>
      <w:strike w:val="0"/>
      <w:dstrike w:val="0"/>
      <w:color w:val="0055AA"/>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Noda Ayumu</dc:creator>
  <cp:lastModifiedBy>Shougai-Shokutaku01</cp:lastModifiedBy>
  <cp:revision>19</cp:revision>
  <cp:lastPrinted>2020-07-29T02:25:00Z</cp:lastPrinted>
  <dcterms:created xsi:type="dcterms:W3CDTF">2017-07-03T03:19:00Z</dcterms:created>
  <dcterms:modified xsi:type="dcterms:W3CDTF">2022-01-31T07:06:00Z</dcterms:modified>
</cp:coreProperties>
</file>